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CF8" w:rsidRDefault="008851F1" w:rsidP="00E71DA2">
      <w:pPr>
        <w:tabs>
          <w:tab w:val="left" w:pos="8505"/>
        </w:tabs>
        <w:rPr>
          <w:lang w:val="ru-RU"/>
        </w:rPr>
      </w:pPr>
      <w:r>
        <w:rPr>
          <w:noProof/>
          <w:lang w:val="ru-RU" w:eastAsia="ru-RU"/>
        </w:rPr>
        <w:drawing>
          <wp:inline distT="0" distB="0" distL="0" distR="0" wp14:anchorId="7C00E3A4" wp14:editId="492A0310">
            <wp:extent cx="4427924" cy="6105525"/>
            <wp:effectExtent l="0" t="0" r="0" b="0"/>
            <wp:docPr id="1" name="Рисунок 1" descr="C:\Users\Ray\Desktop\обж 5-9 к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y\Desktop\обж 5-9 кл.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47274" cy="6132207"/>
                    </a:xfrm>
                    <a:prstGeom prst="rect">
                      <a:avLst/>
                    </a:prstGeom>
                    <a:noFill/>
                    <a:ln>
                      <a:noFill/>
                    </a:ln>
                  </pic:spPr>
                </pic:pic>
              </a:graphicData>
            </a:graphic>
          </wp:inline>
        </w:drawing>
      </w:r>
    </w:p>
    <w:p w:rsidR="00F57D0D" w:rsidRDefault="00F57D0D" w:rsidP="00F40C9F">
      <w:pPr>
        <w:rPr>
          <w:rFonts w:ascii="Times New Roman" w:hAnsi="Times New Roman"/>
          <w:sz w:val="28"/>
          <w:lang w:val="ru-RU"/>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Данная рабочая программа по ОБЖ 5-9 классов разработана на основе: </w:t>
      </w:r>
    </w:p>
    <w:p w:rsidR="00F40C9F" w:rsidRPr="00F40C9F" w:rsidRDefault="00F40C9F" w:rsidP="00F40C9F">
      <w:pPr>
        <w:rPr>
          <w:rFonts w:ascii="Times New Roman" w:hAnsi="Times New Roman"/>
          <w:sz w:val="28"/>
        </w:rPr>
      </w:pPr>
      <w:r w:rsidRPr="00F40C9F">
        <w:rPr>
          <w:rFonts w:ascii="Times New Roman" w:hAnsi="Times New Roman"/>
          <w:sz w:val="28"/>
        </w:rPr>
        <w:t xml:space="preserve">- примерной программой по ОБЖ (ОБЖ . 5-9 класс. - М.: Просвещение, 2011.Серия: Стандарты второго поколения);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 программы «Основы безопасности жизнедеятельности 5 – 9 классы, автор А.Т.Смирнов, Б.О.Хренников – М.: Просвещение, 2014 г. </w:t>
      </w:r>
    </w:p>
    <w:p w:rsidR="00F40C9F" w:rsidRPr="00F40C9F" w:rsidRDefault="00F40C9F" w:rsidP="00F40C9F">
      <w:pPr>
        <w:rPr>
          <w:rFonts w:ascii="Times New Roman" w:hAnsi="Times New Roman"/>
          <w:sz w:val="28"/>
        </w:rPr>
      </w:pPr>
      <w:r w:rsidRPr="00F40C9F">
        <w:rPr>
          <w:rFonts w:ascii="Times New Roman" w:hAnsi="Times New Roman"/>
          <w:sz w:val="28"/>
        </w:rPr>
        <w:t xml:space="preserve">с учетом: </w:t>
      </w:r>
    </w:p>
    <w:p w:rsidR="00F40C9F" w:rsidRPr="00F40C9F" w:rsidRDefault="00F40C9F" w:rsidP="00F40C9F">
      <w:pPr>
        <w:rPr>
          <w:rFonts w:ascii="Times New Roman" w:hAnsi="Times New Roman"/>
          <w:sz w:val="28"/>
        </w:rPr>
      </w:pPr>
      <w:r w:rsidRPr="00F40C9F">
        <w:rPr>
          <w:rFonts w:ascii="Times New Roman" w:hAnsi="Times New Roman"/>
          <w:sz w:val="28"/>
        </w:rPr>
        <w:t xml:space="preserve">- УМК «Основы безопасности жизнедеятельности 5 – 9 классы, автор А.Т.Смирнов, Б.О.Хренников – М.: Просвещение, 2014 г.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ОБЩАЯ ХАРАКТЕРИСТИКА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Курс предназначен для: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формирования у учащихся основных понятий об опасных и чрезвычайных ситуациях в повседневной жизни, об их последствиях для здоровья и жизни человека;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выработка у них сознательного и ответственного отношения к личной безопасности, безопасности окружающих;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приобретения учащимися способности сохранить жизнь и здоровье в неблагоприятных и угрожающих жизни условиях и умения адекватно реагировать на различные опасные ситуации с учетом своих возможностей;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 учащихся представлений безопасного поведения не только в урочной, но и во внеурочной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 учащихся антиэкстремистского и антитеррористичес-кого поведения, отрицательного отношения к приему психоактивных веществ.в том числе наркотиков.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Структура курса «Основы безопасности жизнедеятельности» при модульном построении содержания основного общего образования включают в себя два учебных модуля и пять разделов.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 1. Основы безопасности личности,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1. Основы комплексной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Раздел № 2.Защита населения Российской Федерации от чрезвычайных ситуаций.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3. Основы противодействия терроризму и экстремизму в Российской Федерации.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 2. Основы медицинских знаний и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4. Основы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 5. Основы медицинских знаний и оказание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Особое место в структуре программы занимает раздел 3 модуля 1 «Основы противодействия терроризму и экстремизму в РФ». Основу содержания данного раздела составляет критика экстремизма и терроризма, формирования у учащихся анти террористического поведения, навыков безопасного поведения при угрозе совершения террористического акта.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Понятийная база и содержание курса «Основы безопасности жизнедеятельности» основана на положениях федеральных законов РФ и других нормативно-правовых актов, в то числе: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МЕСТО КУРСА В УЧЕБНОМ ПЛАНЕ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Соответственно действующему в МБОУ Малиновской СОШ учебному плану рабочая программа предусматривает следующий вариант организации процесса обучения: изучение предмета в 5-9 классах из расчета 1 час в неделю (всего 175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Тематическое планирование, представленное в рабочей программе, реализует второй вариант планирования, предложенный в сборнике «Примерные программы по учебным предметам. Основы безопасности жизнедеятельности 5-9 классы» (М.: Просвещение, 2014). </w:t>
      </w:r>
    </w:p>
    <w:p w:rsidR="00F40C9F" w:rsidRPr="00F40C9F" w:rsidRDefault="00F40C9F" w:rsidP="00F40C9F">
      <w:pPr>
        <w:rPr>
          <w:rFonts w:ascii="Times New Roman" w:hAnsi="Times New Roman"/>
          <w:sz w:val="28"/>
        </w:rPr>
      </w:pPr>
      <w:r w:rsidRPr="00F40C9F">
        <w:rPr>
          <w:rFonts w:ascii="Times New Roman" w:hAnsi="Times New Roman"/>
          <w:sz w:val="28"/>
        </w:rPr>
        <w:t xml:space="preserve">ЛИЧНОСТНЫЕ, МЕТАПРЕДМЕТНЫЕ, ПРЕДМЕТНЫЕ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РЕЗУЛЬТАТЫ ОСВОЕНИЯ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Личностные результаты: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дорогах;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понимания ценности здорового образа жизни;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усвоение гуманистических, демократических и традиционных ценностей многонационального российского общества; воспитание ответственности и долга перед Родиной;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целостного мировоззрения, соответствующее современному уровню развития науки и общественной практике, учитывающего социальное, культурное, языковое, духовое многообразие современного мира;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готовности и способности вести диалог с другими людьми и достигать в нем взаимопонимания;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освоение социальных норм, правил поведения, ролей и форм социальной жизни в группах и сообществах, включая взрослые и социальные сообщества;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к собственным поступкам;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коммуникативной компетентности в общении и сотрудничестве со сверстниками, старшими и младшими в процессе образовательной, общественно-полезной, учебно-исследовательской, творческой и других видов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осознанное значение семьи в жизни человека и общества, принятие ценности семейной жизни, уважительное и заботливое отношение к членам своей семьи;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антиэкстремистского мышления и антитеррористического поведения, потребностей соблюдения нормы здорового образа жизни, осознано выполнять правила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Метапредметные результаты: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самостоятельно планировать пути достижения целей защищенности, в то числе альтернативные, осознано выбирать наиболее эффективные способы решения учебных и познавательных задач;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оценивать правильность выполнения учебной задачи в области безопасности жизнедеятельности, собственные возможности е решения;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владение основами самоконтроля, самооценки, принятия решений и осуществления основного выбора в учебной и познавательной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определять понятия, создавать обобщения, устанавливать аналогии, классифицировать, самостоятельно выбирать основания и критерии, устанавливать причинно-следственные связи, строить логическое рассуждение, умозаключения (индуктивное, дедуктивное и по аналогии), делать выводы;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создавать, применять и преобразовывать знаки и символы, модели и схемы для решения учебных и познавательных задач;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организовать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w:t>
      </w:r>
      <w:r w:rsidRPr="00F40C9F">
        <w:rPr>
          <w:rFonts w:ascii="Times New Roman" w:hAnsi="Times New Roman"/>
          <w:sz w:val="28"/>
        </w:rPr>
        <w:lastRenderedPageBreak/>
        <w:t xml:space="preserve">интересов; формулировать, аргументировать и отстаивать свое мнение;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и развитие компетентности в области использования информационно-коммуникационных технологий;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освоение приемов действий в опасных чрезвычайных ситуациях природного, техногенного и социального характера, в том числе оказание первой помощи пострадавшим;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умений взаимодействовать с окружающими, выполнять различные социальные роли во время и при ликвидации последствий ЧС.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Предметные результаты: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ЧС природного, техногенного и социального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убеждения в необходимости безопасного и здорового образа жизни;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личной и общественной значимости современной культуры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роли государства и действующего законодательства в обеспечении национальной безопасности и защиты населения от опасных чрезвычайных ситуаций природного, техногенного и социального характера, в том числе от экстремизма и терроризма;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необходимости подготовки граждан к военной службе; </w:t>
      </w: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установки на здоровый образ жизни, исключающий употребление алкоголя, наркотиков, курения и нанесение иного вреда здоровью;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формирование антиэкстремистской и антитеррористической личной позиции;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понимание необходимости сохранения природы и окружающей среды для полноценной жизни человека;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знание основных опасных чрезвычайных ситуаций природного, техногенного и социального характера, в том числе от экстремизма и терроризма и их последствий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знание и умение применять правила безопасного поведения в условиях опасных и чрезвычайных ситуаций;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умение оказывать первую медицинскую помощь пострадавшим;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СОДЕРЖАНИЕ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Опасные и чрезвычайные ситуации становятся все более частым явлением в нашей повседневной жизни и требуют получения обучающимися знаний, умений, навыков и компетенций личной безопасности в условиях опасных и чрезвычайных ситуаций социально сложного и технически насыщенного окружающего мира.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Учебный предмет «Основы безопасности жизнедеятельности» является обязательным для изучения на уровне основного общего образования и является одной из составляющих предметной области «Физическая культура и основы безопасности жизнедеятельности».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На основе программы, курс «Основ безопасности жизнедеятельности», может быть выстроен как по линейному, так и по концентрическому типу. При составлении рабочих программ в отдельных темах возможны дополнения с учетом местных условий и специфики обучения.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Освоение и понимание учебного предмета «Основы безопасности жизнедеятельности» направлено на: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безопасности личности,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комплексной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Человек и окружающая среда. Мероприятия по защите населения в местах с неблагоприятной экологической обстановкой, предельно допустимые концентрации вредных веществ в атмосфере, воде, почве.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Безопасность на дорогах. Правила безопасного поведения пешехода, пассажира и велосипедиста. Средства индивидуальной защиты велосипедиста. Пожар </w:t>
      </w:r>
      <w:r w:rsidRPr="00F40C9F">
        <w:rPr>
          <w:rFonts w:ascii="Times New Roman" w:hAnsi="Times New Roman"/>
          <w:sz w:val="28"/>
        </w:rPr>
        <w:lastRenderedPageBreak/>
        <w:t xml:space="preserve">его причины и последствия. Правила поведения при пожаре при пожаре. Первичные средства пожаротушения. Средства индивидуальной защиты. Водоемы. Правила поведения у воды и оказания помощи на воде. Правила безопасности в туристических походах и поездках. Правила поведения в автономных условиях. 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самозащита покупателя). Элементарные способы самозащиты. Информационная безопасность подростка.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Защита населения Российской Федерации от чрезвычайных ситуаций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Средства индивидуальной защиты. Чрезвычайные ситуации техногенного характера и защита населения от них (аварии на радиационно-опасных, химически опасных, пожароопасных и взрывоопасных, объектах экономики, транспорте, гидротехнических сооружениях). Рекомендации по безопасному поведению. Средства индивидуальной и коллективной защиты. Правила пользования ими. Действия по сигналу «Внимание всем!». Эвакуация населения и правила поведения при эвакуации.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противодействия терроризму, экстремизму и наркотизму в Российской Федерации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Терроризм, экстремизм, наркотизм - сущность и угрозы безопасности личности и общества. 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медицинских знаний и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здорового образа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Основные понятия о здоровье и здоровом образе жизни. Составляющие и факторы здорового образа жизни (физическая активность, питание, режим дня, гигиена). Вредные привычки и их факторы (навязчивые действия, игромания употребление алкоголя и наркотических веществ, курение табака и курительных смесей), их влияние на здоровье. Профилактика вредных привычек и их факторов. Семья в современном обществе. Права и обязанности супругов. Защита прав ребенка.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Основы медицинских знаний и оказание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Основы оказания первой помощи. 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Основные неинфекционные и инфекционные заболевания, их профилактика. Первая помощь при отравлениях. Первая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помощь при тепловом (солнечном) ударе. Первая помощь при укусе насекомых и змей. Первая помощь при остановке сердечной деятельности. Первая помощь при коме. Особенности оказания первой помощи при поражении электрическим током.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ТЕМАТИЧЕСКОЕ ПЛАНИРОВАНИЕ С ОПРЕДЕЛЕНИЕМ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ОСНОВНЫХ ВИДОВ УЧЕБНОЙ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5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Тема,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характеристика видов деятельности обучающихся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1. Основы безопасности личности, общества и государства (22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1. Основы комплексной безопасности (15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Человек, среда его обитания, безопасность человека (5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1.1. Город, как среда обитания. </w:t>
      </w:r>
    </w:p>
    <w:p w:rsidR="00F40C9F" w:rsidRPr="00F40C9F" w:rsidRDefault="00F40C9F" w:rsidP="00F40C9F">
      <w:pPr>
        <w:rPr>
          <w:rFonts w:ascii="Times New Roman" w:hAnsi="Times New Roman"/>
          <w:sz w:val="28"/>
        </w:rPr>
      </w:pPr>
      <w:r w:rsidRPr="00F40C9F">
        <w:rPr>
          <w:rFonts w:ascii="Times New Roman" w:hAnsi="Times New Roman"/>
          <w:sz w:val="28"/>
        </w:rPr>
        <w:t>1.2. Жилище человека, особенности жизнеобеспечения жилища</w:t>
      </w:r>
    </w:p>
    <w:p w:rsidR="00F40C9F" w:rsidRPr="00F40C9F" w:rsidRDefault="00F40C9F" w:rsidP="00F40C9F">
      <w:pPr>
        <w:rPr>
          <w:rFonts w:ascii="Times New Roman" w:hAnsi="Times New Roman"/>
          <w:sz w:val="28"/>
        </w:rPr>
      </w:pPr>
      <w:r w:rsidRPr="00F40C9F">
        <w:rPr>
          <w:rFonts w:ascii="Times New Roman" w:hAnsi="Times New Roman"/>
          <w:sz w:val="28"/>
        </w:rPr>
        <w:t xml:space="preserve"> </w:t>
      </w:r>
    </w:p>
    <w:p w:rsidR="00F40C9F" w:rsidRPr="00F40C9F" w:rsidRDefault="00F40C9F" w:rsidP="00F40C9F">
      <w:pPr>
        <w:rPr>
          <w:rFonts w:ascii="Times New Roman" w:hAnsi="Times New Roman"/>
          <w:sz w:val="28"/>
        </w:rPr>
      </w:pPr>
      <w:r w:rsidRPr="00F40C9F">
        <w:rPr>
          <w:rFonts w:ascii="Times New Roman" w:hAnsi="Times New Roman"/>
          <w:sz w:val="28"/>
        </w:rPr>
        <w:t xml:space="preserve">1.3. Особенности природных условий в городе.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1.4. Взаимоотношения людей проживающих в городе и безопасность.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1.5. Безопасность в повседневной жизни. Сравнивают особенности жизнеобеспечения городского и сельского жилища и возможные опасные и аварийные ситуации.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инструкции пользователя электрических и электронных приборов. Различают предметы бытовой химии.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Заполняют дневник безопасности. Характеризуют наиболее эффективный способ предотвращения опасной ситуации в </w:t>
      </w:r>
      <w:r w:rsidRPr="00F40C9F">
        <w:rPr>
          <w:rFonts w:ascii="Times New Roman" w:hAnsi="Times New Roman"/>
          <w:sz w:val="28"/>
        </w:rPr>
        <w:lastRenderedPageBreak/>
        <w:t>быту.</w:t>
      </w:r>
    </w:p>
    <w:p w:rsidR="00F40C9F" w:rsidRPr="00F40C9F" w:rsidRDefault="00F40C9F" w:rsidP="00F40C9F">
      <w:pPr>
        <w:rPr>
          <w:rFonts w:ascii="Times New Roman" w:hAnsi="Times New Roman"/>
          <w:sz w:val="28"/>
        </w:rPr>
      </w:pPr>
      <w:r w:rsidRPr="00F40C9F">
        <w:rPr>
          <w:rFonts w:ascii="Times New Roman" w:hAnsi="Times New Roman"/>
          <w:sz w:val="28"/>
        </w:rPr>
        <w:t xml:space="preserve"> 2. Опасные ситуации техногенного характера (6 ч)</w:t>
      </w:r>
    </w:p>
    <w:p w:rsidR="00F40C9F" w:rsidRPr="00F40C9F" w:rsidRDefault="00F40C9F" w:rsidP="00F40C9F">
      <w:pPr>
        <w:rPr>
          <w:rFonts w:ascii="Times New Roman" w:hAnsi="Times New Roman"/>
          <w:sz w:val="28"/>
        </w:rPr>
      </w:pPr>
      <w:r w:rsidRPr="00F40C9F">
        <w:rPr>
          <w:rFonts w:ascii="Times New Roman" w:hAnsi="Times New Roman"/>
          <w:sz w:val="28"/>
        </w:rPr>
        <w:t xml:space="preserve"> 2.1. Дорожное движение, безопасность участников дорожного движения. </w:t>
      </w:r>
    </w:p>
    <w:p w:rsidR="00F40C9F" w:rsidRPr="00F40C9F" w:rsidRDefault="00F40C9F" w:rsidP="00F40C9F">
      <w:pPr>
        <w:rPr>
          <w:rFonts w:ascii="Times New Roman" w:hAnsi="Times New Roman"/>
          <w:sz w:val="28"/>
        </w:rPr>
      </w:pPr>
      <w:r w:rsidRPr="00F40C9F">
        <w:rPr>
          <w:rFonts w:ascii="Times New Roman" w:hAnsi="Times New Roman"/>
          <w:sz w:val="28"/>
        </w:rPr>
        <w:t>2.2. Пешеход. Безопасность пешехода.</w:t>
      </w:r>
    </w:p>
    <w:p w:rsidR="00F40C9F" w:rsidRPr="00F40C9F" w:rsidRDefault="00F40C9F" w:rsidP="00F40C9F">
      <w:pPr>
        <w:rPr>
          <w:rFonts w:ascii="Times New Roman" w:hAnsi="Times New Roman"/>
          <w:sz w:val="28"/>
        </w:rPr>
      </w:pPr>
      <w:r w:rsidRPr="00F40C9F">
        <w:rPr>
          <w:rFonts w:ascii="Times New Roman" w:hAnsi="Times New Roman"/>
          <w:sz w:val="28"/>
        </w:rPr>
        <w:t xml:space="preserve"> 2.3. Пассажир. Безопасность пассажира.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2.4. Водитель. </w:t>
      </w:r>
    </w:p>
    <w:p w:rsidR="00F40C9F" w:rsidRPr="00F40C9F" w:rsidRDefault="00F40C9F" w:rsidP="00F40C9F">
      <w:pPr>
        <w:rPr>
          <w:rFonts w:ascii="Times New Roman" w:hAnsi="Times New Roman"/>
          <w:sz w:val="28"/>
        </w:rPr>
      </w:pPr>
      <w:r w:rsidRPr="00F40C9F">
        <w:rPr>
          <w:rFonts w:ascii="Times New Roman" w:hAnsi="Times New Roman"/>
          <w:sz w:val="28"/>
        </w:rPr>
        <w:t xml:space="preserve">2.5. Пожарная безопасность.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2.6. Безопасное поведение в бытовых ситуациях.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причины дорожно-транспортных происшествий, организацию дорожного движения и правила безопасного поведения участников дорожного движения.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правила безопасного поведения на дорогах.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пожаров в жилых и общественных зданиях.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права и обязанности граждан в области пожарной безопасности в быту.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правила безопасного поведения при пожаре.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Опасные ситуации природного характера (2ч) </w:t>
      </w:r>
    </w:p>
    <w:p w:rsidR="00F40C9F" w:rsidRPr="00F40C9F" w:rsidRDefault="00F40C9F" w:rsidP="00F40C9F">
      <w:pPr>
        <w:rPr>
          <w:rFonts w:ascii="Times New Roman" w:hAnsi="Times New Roman"/>
          <w:sz w:val="28"/>
        </w:rPr>
      </w:pPr>
      <w:r w:rsidRPr="00F40C9F">
        <w:rPr>
          <w:rFonts w:ascii="Times New Roman" w:hAnsi="Times New Roman"/>
          <w:sz w:val="28"/>
        </w:rPr>
        <w:t xml:space="preserve">3.1. Погодные условия и безопасность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Безопасность на водоёмах.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опасные погодные условия в местах своего проживания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меры безопасного поведения в условиях опасных погодных явлений (ветер, дождь, гололёд).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состояние водоёмов в различное время года.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поведения на водоёмах.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Применяют правила само- и взаимопомощи терпящим бедствие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4. Чрезвычайные ситуации природного и техногенного характера (2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4.1. Чрезвычайные ситуации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4.2. Чрезвычайные ситуации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чрезвычайные ситуации по причинам их возникновения.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правила своего возможного поведения в случае возникновения той или иной чрезвычайной ситуации.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3. Основы противодействия экстремизму и терроризму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в Российской Федерации (7 часов)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5. Опасные ситуации социального характера, антиобщественное поведение (3ч) </w:t>
      </w:r>
    </w:p>
    <w:p w:rsidR="00F40C9F" w:rsidRPr="00F40C9F" w:rsidRDefault="00F40C9F" w:rsidP="00F40C9F">
      <w:pPr>
        <w:rPr>
          <w:rFonts w:ascii="Times New Roman" w:hAnsi="Times New Roman"/>
          <w:sz w:val="28"/>
        </w:rPr>
      </w:pPr>
      <w:r w:rsidRPr="00F40C9F">
        <w:rPr>
          <w:rFonts w:ascii="Times New Roman" w:hAnsi="Times New Roman"/>
          <w:sz w:val="28"/>
        </w:rPr>
        <w:t xml:space="preserve">5.1. Антиобщественное поведение и его 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5.2. Обеспечение личной безопасности дома. </w:t>
      </w:r>
    </w:p>
    <w:p w:rsidR="00F40C9F" w:rsidRPr="00F40C9F" w:rsidRDefault="00F40C9F" w:rsidP="00F40C9F">
      <w:pPr>
        <w:rPr>
          <w:rFonts w:ascii="Times New Roman" w:hAnsi="Times New Roman"/>
          <w:sz w:val="28"/>
        </w:rPr>
      </w:pPr>
      <w:r w:rsidRPr="00F40C9F">
        <w:rPr>
          <w:rFonts w:ascii="Times New Roman" w:hAnsi="Times New Roman"/>
          <w:sz w:val="28"/>
        </w:rPr>
        <w:t xml:space="preserve">5.3. Обеспечение личной безопасности на улице.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виды антиобщест-венного поведения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отрицательное отношение к любым видам антиобщественного поведения.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Распознают признаки возникновения опасной ситуации дома и на улице.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правила собственного безопасного поведения дома и на улице в различных опасных ситуациях.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6. Экстремизм и терроризм – чрезвычайные опасности для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6.1. Экстремизм и терроризм: основные понятия и причины их возникновения.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6.2. Виды экстремисткой и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6.3. Виды террористических актов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6.4. Ответственность несовершеннолетних за антиобщественное поведение и участие в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общие понятия об экстремизме и о терроризме и причины их возникновения.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виды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Формулируют свои правила поведения в повседневной жизни, чтобы не стать правонарушителями и записывают их в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 своих действий при угрозе возникновения теракта и при теракте.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виды террористических актов и их характерные особенности.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ответственность несовершеннолетних за антиобщественное поведение.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2. Основы медицинских знаний и здорового образа жизни (13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4. Основы здорового образа жизни (5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7. Возрастные особенности развития человека и здоровый образ жизни (3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7.1. О здоровом образе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7.2. Двигательная активность и закаливание организма – необходимые условия укрепления здоровья. </w:t>
      </w:r>
    </w:p>
    <w:p w:rsidR="00F40C9F" w:rsidRPr="00F40C9F" w:rsidRDefault="00F40C9F" w:rsidP="00F40C9F">
      <w:pPr>
        <w:rPr>
          <w:rFonts w:ascii="Times New Roman" w:hAnsi="Times New Roman"/>
          <w:sz w:val="28"/>
        </w:rPr>
      </w:pPr>
      <w:r w:rsidRPr="00F40C9F">
        <w:rPr>
          <w:rFonts w:ascii="Times New Roman" w:hAnsi="Times New Roman"/>
          <w:sz w:val="28"/>
        </w:rPr>
        <w:t xml:space="preserve">7.3. Рациональное питание.Гигиена питания.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основные положения о здоровом образе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Распознают виды двигательной активности и закаливания.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Характеризуют сущность рационального питания.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8. Факторы, разрушающие здоровье (2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8.1. Вредные привычки и их влияние на здоровье. </w:t>
      </w:r>
    </w:p>
    <w:p w:rsidR="00F40C9F" w:rsidRPr="00F40C9F" w:rsidRDefault="00F40C9F" w:rsidP="00F40C9F">
      <w:pPr>
        <w:rPr>
          <w:rFonts w:ascii="Times New Roman" w:hAnsi="Times New Roman"/>
          <w:sz w:val="28"/>
        </w:rPr>
      </w:pPr>
      <w:r w:rsidRPr="00F40C9F">
        <w:rPr>
          <w:rFonts w:ascii="Times New Roman" w:hAnsi="Times New Roman"/>
          <w:sz w:val="28"/>
        </w:rPr>
        <w:t xml:space="preserve">8.2. Здоровый образ жизни и профилактика вредных привычек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пагубность влияния вредных привычек на здоровье школьника, его умственные и физические способности.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отрицательное отношение к курению и употреблению алкоголя.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5. Основы медицинских знаний и оказание первой помощи (8часов)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9. Первая помощь и правила оказания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(8 ч) </w:t>
      </w:r>
    </w:p>
    <w:p w:rsidR="00F40C9F" w:rsidRPr="00F40C9F" w:rsidRDefault="00F40C9F" w:rsidP="00F40C9F">
      <w:pPr>
        <w:rPr>
          <w:rFonts w:ascii="Times New Roman" w:hAnsi="Times New Roman"/>
          <w:sz w:val="28"/>
        </w:rPr>
      </w:pPr>
      <w:r w:rsidRPr="00F40C9F">
        <w:rPr>
          <w:rFonts w:ascii="Times New Roman" w:hAnsi="Times New Roman"/>
          <w:sz w:val="28"/>
        </w:rPr>
        <w:t xml:space="preserve">9.1. Первая помощь при различных видах повреждений.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9.2. Первая помощь при носовом кровотечении.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9.3. Оказание первой помощи при ушибах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9.4. Оказание первой помощи при ссадинах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9.5. Первая помощь при отравлениях медикаментами, пищевой интоксикации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9.6. Первая помощь при отравлениях препаратами бытовой химии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9.7. Первая помощь при отравлениях никотином и угарным газом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9.8. Первая помощь при отравлениях бытовым газом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предназначение и общие правила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носовом кровотечении.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ушибах и ссадинах.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отравлениях медикаментами, пищевой интоксикации.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отравлениях препаратами бытовой химии.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практические навыки по оказанию первой помощи при отравлениях никотином и угарным газом. </w:t>
      </w:r>
    </w:p>
    <w:p w:rsidR="00F40C9F" w:rsidRPr="00F40C9F" w:rsidRDefault="00F40C9F" w:rsidP="00F40C9F">
      <w:pPr>
        <w:rPr>
          <w:rFonts w:ascii="Times New Roman" w:hAnsi="Times New Roman"/>
          <w:sz w:val="28"/>
        </w:rPr>
      </w:pPr>
      <w:r w:rsidRPr="00F40C9F">
        <w:rPr>
          <w:rFonts w:ascii="Times New Roman" w:hAnsi="Times New Roman"/>
          <w:sz w:val="28"/>
        </w:rPr>
        <w:t xml:space="preserve">6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Подготовка к активному отдыху (6часов)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1.1.Природа и человек. </w:t>
      </w:r>
    </w:p>
    <w:p w:rsidR="00F40C9F" w:rsidRPr="00F40C9F" w:rsidRDefault="00F40C9F" w:rsidP="00F40C9F">
      <w:pPr>
        <w:rPr>
          <w:rFonts w:ascii="Times New Roman" w:hAnsi="Times New Roman"/>
          <w:sz w:val="28"/>
        </w:rPr>
      </w:pPr>
      <w:r w:rsidRPr="00F40C9F">
        <w:rPr>
          <w:rFonts w:ascii="Times New Roman" w:hAnsi="Times New Roman"/>
          <w:sz w:val="28"/>
        </w:rPr>
        <w:t xml:space="preserve">1.2.Ориентирование на местности.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1.3.Определение своего местонахождения и направления движения на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1.4.Подготовка к выходу на природу. </w:t>
      </w:r>
    </w:p>
    <w:p w:rsidR="00F40C9F" w:rsidRPr="00F40C9F" w:rsidRDefault="00F40C9F" w:rsidP="00F40C9F">
      <w:pPr>
        <w:rPr>
          <w:rFonts w:ascii="Times New Roman" w:hAnsi="Times New Roman"/>
          <w:sz w:val="28"/>
        </w:rPr>
      </w:pPr>
      <w:r w:rsidRPr="00F40C9F">
        <w:rPr>
          <w:rFonts w:ascii="Times New Roman" w:hAnsi="Times New Roman"/>
          <w:sz w:val="28"/>
        </w:rPr>
        <w:t xml:space="preserve">1.5.Определения места для бивака и организация бивачных работ. </w:t>
      </w:r>
    </w:p>
    <w:p w:rsidR="00F40C9F" w:rsidRPr="00F40C9F" w:rsidRDefault="00F40C9F" w:rsidP="00F40C9F">
      <w:pPr>
        <w:rPr>
          <w:rFonts w:ascii="Times New Roman" w:hAnsi="Times New Roman"/>
          <w:sz w:val="28"/>
        </w:rPr>
      </w:pPr>
      <w:r w:rsidRPr="00F40C9F">
        <w:rPr>
          <w:rFonts w:ascii="Times New Roman" w:hAnsi="Times New Roman"/>
          <w:sz w:val="28"/>
        </w:rPr>
        <w:t xml:space="preserve">1.6.Определение необходимого снаряжения для похода.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необходимость сохранения окружающей среды.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Определяют основные особенности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Для безопасного пребывания человека в природной среде.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способы ориентирования на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навыки работы с картой.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порядок подготовки к выходу на природу.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Начинают вести дневник безопасности, в котором в течение года описывают различные ситуации, случившиеся с человеком в природных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2. Активный отдых на природе и безопасность (5часов)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2.1.Общие правила безопасности во время активного отдыха на природе.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2.2.Подготовка и проведение пеших походов на равнинной и гористой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2.3.Подготовка и проведение лыжных походов.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2.4.Водные походы и обеспечение безопасности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2.5.Велосипедные походы и безопасность туристов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общие правила безопасности во время активного отдыха на природе.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основные меры безопасности при пеших переходах на равнинной и горной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какие факторы необходимо учитывать при подготовке к лыжному походу.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Характеризует основные особенности подготовки к водному туризму.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особенности подготовки к велосипедному туризму.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какие существуют ограничения для юных велотуристов.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Дальний (внутренний) и выездной туризм и меры безопасности (6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3.1.Основные факторы, оказывающие влияние на безопасность человека в дальнем и выездном туризме. </w:t>
      </w:r>
    </w:p>
    <w:p w:rsidR="00F40C9F" w:rsidRPr="00F40C9F" w:rsidRDefault="00F40C9F" w:rsidP="00F40C9F">
      <w:pPr>
        <w:rPr>
          <w:rFonts w:ascii="Times New Roman" w:hAnsi="Times New Roman"/>
          <w:sz w:val="28"/>
        </w:rPr>
      </w:pPr>
      <w:r w:rsidRPr="00F40C9F">
        <w:rPr>
          <w:rFonts w:ascii="Times New Roman" w:hAnsi="Times New Roman"/>
          <w:sz w:val="28"/>
        </w:rPr>
        <w:t xml:space="preserve">3.2.Акклиматизация человека в различных климатических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3.3.Акклиматизация в горной местности.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3.4.Обеспечение личной безопасности при следовании к местам отдыха наземными видами транспорта.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3.5.Обеспечение личной безопасности на водном транспорте.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3.6.Обеспечение личной безопасности на воздушном транспорте.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основные факторы, оказывающие влияние на безопасность человека в дальнем и выездном туризме.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факторы, которые способствуют быстрой акклиматизации человека в различных климатических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особенности акклиматизации в горах.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порядок обеспечения личной безопасности при следовании к местам отдыха различными видами транспорта. 1.2. Жилище человека, особенности жизне-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обеспечения жилища. </w:t>
      </w:r>
      <w:bookmarkStart w:id="0" w:name="_GoBack"/>
      <w:bookmarkEnd w:id="0"/>
    </w:p>
    <w:p w:rsidR="00F40C9F" w:rsidRPr="00F40C9F" w:rsidRDefault="00F40C9F" w:rsidP="00F40C9F">
      <w:pPr>
        <w:rPr>
          <w:rFonts w:ascii="Times New Roman" w:hAnsi="Times New Roman"/>
          <w:sz w:val="28"/>
        </w:rPr>
      </w:pPr>
      <w:r w:rsidRPr="00F40C9F">
        <w:rPr>
          <w:rFonts w:ascii="Times New Roman" w:hAnsi="Times New Roman"/>
          <w:sz w:val="28"/>
        </w:rPr>
        <w:t xml:space="preserve">1.3. Особенности природных условий в </w:t>
      </w:r>
    </w:p>
    <w:p w:rsidR="00F40C9F" w:rsidRPr="00F40C9F" w:rsidRDefault="00F40C9F" w:rsidP="00F40C9F">
      <w:pPr>
        <w:rPr>
          <w:rFonts w:ascii="Times New Roman" w:hAnsi="Times New Roman"/>
          <w:sz w:val="28"/>
        </w:rPr>
      </w:pPr>
      <w:r w:rsidRPr="00F40C9F">
        <w:rPr>
          <w:rFonts w:ascii="Times New Roman" w:hAnsi="Times New Roman"/>
          <w:sz w:val="28"/>
        </w:rPr>
        <w:t xml:space="preserve">городе.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1.4. Взаимоотношения людей проживающих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в городе и безопасность.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1.5. Безопасность в повседневной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особенности жизнеобеспечения городского и сельского жилища и возможные опасные и аварийные ситуации.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инструкции пользователя электрических и электронных приборов.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Различают предметы бытовой химии.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Заполняют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наиболее эффективный способ предотвращения опасной ситуации в быту 5.1. Лесные и торфяные пожары, их характеристики. </w:t>
      </w:r>
    </w:p>
    <w:p w:rsidR="00F40C9F" w:rsidRPr="00F40C9F" w:rsidRDefault="00F40C9F" w:rsidP="00F40C9F">
      <w:pPr>
        <w:rPr>
          <w:rFonts w:ascii="Times New Roman" w:hAnsi="Times New Roman"/>
          <w:sz w:val="28"/>
        </w:rPr>
      </w:pPr>
      <w:r w:rsidRPr="00F40C9F">
        <w:rPr>
          <w:rFonts w:ascii="Times New Roman" w:hAnsi="Times New Roman"/>
          <w:sz w:val="28"/>
        </w:rPr>
        <w:t xml:space="preserve">5.3. Инфекционная заболеваемость людей и защита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5.4. Эпизоотии и эпифитотии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Моделируют в паре выполнение правил безопасного поведения при природных пожарах и ЧС биолого-социального происхождения, характерных для региона проживания учащихся.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природных пожаров и ЧС биолого-социального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2. Защита населения Российской Федерации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 чрезвычайных ситуаций (8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2.Защита населения от ЧС геологического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(3 часа)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2.2. Защита населения от последствий землетрясения.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2.5. Последствия извержения вулканов. Защита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2.6. Оползни и обвалы, их последствия, защита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РФ, по защите населения от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оповещения и эвакуации в условиях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Моделируют действия населения по сигналам оповещения о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землетрясений, вулканов, оползней и обвалов.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личной безопасности при возникновении землетрясений, вулканов, оползней и обвалов с учетом характеристик этих явлений.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3.Защита населения от ЧС метеорологического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Защита населения от последствий ураганов и бурь.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ураганов и бурь.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оповещения и эвакуации населения в условиях ЧС гидрологического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личной безопасности при возникновении ураганов и бурь с учетом характеристик этих явлений.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4. Защита населения от ЧС гидрологического происхождения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4.2.Защита населения от последствий наводнений . </w:t>
      </w:r>
    </w:p>
    <w:p w:rsidR="00F40C9F" w:rsidRPr="00F40C9F" w:rsidRDefault="00F40C9F" w:rsidP="00F40C9F">
      <w:pPr>
        <w:rPr>
          <w:rFonts w:ascii="Times New Roman" w:hAnsi="Times New Roman"/>
          <w:sz w:val="28"/>
        </w:rPr>
      </w:pPr>
      <w:r w:rsidRPr="00F40C9F">
        <w:rPr>
          <w:rFonts w:ascii="Times New Roman" w:hAnsi="Times New Roman"/>
          <w:sz w:val="28"/>
        </w:rPr>
        <w:t xml:space="preserve">4.5.Защита населения от последствий селевых потоков.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4.7.Защита населения от цунами.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РФ, по защите населения от ЧС гидрологического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оповещения и эвакуации населения в условиях ЧС гидрологического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Выписывают в дневник безопасности рекомендации специалистов МЧС России по правилам поведения во время наводнения и других ЧС природного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личной безопасности при возникновении ураганов и бурь с учетом характеристик этих явлений.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 личной безопасности при возникновении цунами с учетом характеристик этого явления.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5.Защита населения от природных пожаров (1 час) </w:t>
      </w:r>
    </w:p>
    <w:p w:rsidR="00F40C9F" w:rsidRPr="00F40C9F" w:rsidRDefault="00F40C9F" w:rsidP="00F40C9F">
      <w:pPr>
        <w:rPr>
          <w:rFonts w:ascii="Times New Roman" w:hAnsi="Times New Roman"/>
          <w:sz w:val="28"/>
        </w:rPr>
      </w:pPr>
      <w:r w:rsidRPr="00F40C9F">
        <w:rPr>
          <w:rFonts w:ascii="Times New Roman" w:hAnsi="Times New Roman"/>
          <w:sz w:val="28"/>
        </w:rPr>
        <w:t xml:space="preserve">5.2. Профилактика лесных и торфяных пожаров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и анализируют способы тушения лесных пожаров.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Характеризуют меры пожарной безопасности, которые необходимо соблюдать в лесу в зависимости от погоных условий и цели похода в лес.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3. Основы противодействия терроризму и экстремизму </w:t>
      </w:r>
    </w:p>
    <w:p w:rsidR="00F40C9F" w:rsidRPr="00F40C9F" w:rsidRDefault="00F40C9F" w:rsidP="00F40C9F">
      <w:pPr>
        <w:rPr>
          <w:rFonts w:ascii="Times New Roman" w:hAnsi="Times New Roman"/>
          <w:sz w:val="28"/>
        </w:rPr>
      </w:pPr>
      <w:r w:rsidRPr="00F40C9F">
        <w:rPr>
          <w:rFonts w:ascii="Times New Roman" w:hAnsi="Times New Roman"/>
          <w:sz w:val="28"/>
        </w:rPr>
        <w:t xml:space="preserve">в Российской Федерации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6. Духовно-нравственные основы противодействия терроризму и экстремизму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6.1. Терроризм и факторы риска вовлечения подростка в террористическую и экстремистскую деятельность.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6.2. Роль нравственных позиций и личных качеств в формировании антитеррористического поведения.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Характеризует терроризм как преступление, не имеющее оправдания и представляющее одну из самых серьезных угроз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отрицательное отношение к любым видам террористической 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привычки, способствующие профилактике вовлечения в террористическую деятельность.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2.Основы медицинских знаний и здорового образа жизни (7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4. Основы здорового образа жизни (ЗОЖ)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 ЗОЖ и его значение для гармоничного развития человека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7.1. Психологическая уравновешенность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7.2. Стресс и его влияние на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7.3. Анатомо-физиологические особенности человека в подростковом возрасте.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общие понятия о стрессе и психологической уравновешенности в системе здоровья.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состояние своего здоровья. Описывают особенности физического, психического, социального развития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Вырабатывают индивидуальную систему ЗОЖ.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5. Основы медицинских знаний и оказание первой помощи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 Первая помощь при неотложных состояниях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8.1. Общие правила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8.2. Оказание первой помощи при наружном кровотечении.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8.3. Оказание первой помощи при ушибах и переломах.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8.4. Общие правила транспортировки пострадавшего.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общие правила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приемы оказания первой помощи при наружном крово-течении, при ушибах и переломах.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Отрабатывают втроем (впятером) правила транспортировки пострадавшего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итогам изучения раздела «Основы медицинских знаний и оказание первой помощи» пишут реферат на одну из тем, предложенных в учебнике.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8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1. Пожарная безопасность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1.1.Пожары в жилых и общественных зданиях, их причины и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1.2.Профилактика пожаров в повседневной жизни и организация защиты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1.3.Права, обязанности и ответственность граждан в области пожарной безопасности. Обеспечение личной безопасности при пожаре.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возникновения пожаров в жилых и общественных местах.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права и обязанности граждан в области пожарной безопасности . </w:t>
      </w:r>
    </w:p>
    <w:p w:rsidR="00F40C9F" w:rsidRPr="00F40C9F" w:rsidRDefault="00F40C9F" w:rsidP="00F40C9F">
      <w:pPr>
        <w:rPr>
          <w:rFonts w:ascii="Times New Roman" w:hAnsi="Times New Roman"/>
          <w:sz w:val="28"/>
        </w:rPr>
      </w:pPr>
      <w:r w:rsidRPr="00F40C9F">
        <w:rPr>
          <w:rFonts w:ascii="Times New Roman" w:hAnsi="Times New Roman"/>
          <w:sz w:val="28"/>
        </w:rPr>
        <w:t xml:space="preserve">Выбирают правильный алгоритм безопасного поведения при пожаре, в т.ч. наиболее эффективные способы предотвращения возгорания, оказания помощи младшим, престарелым и т. д.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МЧС России, по совершенствованию пожарной безопасности в стране.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планы своего поведения на случай возникновения пожара в школе, дома, общественном месте и записывают их в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2. Безопасность на дорогах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2.1. Причины ДТП и травматизма людей. </w:t>
      </w:r>
    </w:p>
    <w:p w:rsidR="00F40C9F" w:rsidRPr="00F40C9F" w:rsidRDefault="00F40C9F" w:rsidP="00F40C9F">
      <w:pPr>
        <w:rPr>
          <w:rFonts w:ascii="Times New Roman" w:hAnsi="Times New Roman"/>
          <w:sz w:val="28"/>
        </w:rPr>
      </w:pPr>
      <w:r w:rsidRPr="00F40C9F">
        <w:rPr>
          <w:rFonts w:ascii="Times New Roman" w:hAnsi="Times New Roman"/>
          <w:sz w:val="28"/>
        </w:rPr>
        <w:t xml:space="preserve">2.2.Организация дорожного движения, обязанности пешеходов и пассажиров.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2.3. Велосипедист – водитель транспортного средства.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причины ДТП.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Повторяют ПДД, запоминают дорожные знаки.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правильные алгоритмы безопасного поведения на дорогах пешехода, пассажира, водителя велосипеда.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Безопасность на водоемах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3.1. Безопасность поведения на водоемах в различных условиях.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Безопасный отдых на водоемах.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3.3.Оказание помощи терпящим бедствие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состояние водоемов в различное время года.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безопасного пове-дения на водоемах.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Сравнивают способы обеззараживания воды.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правила безопасного поведения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правила само- и взаимопомощи терпящим бедствие на воде. </w:t>
      </w:r>
    </w:p>
    <w:p w:rsidR="00F40C9F" w:rsidRPr="00F40C9F" w:rsidRDefault="00F40C9F" w:rsidP="00F40C9F">
      <w:pPr>
        <w:rPr>
          <w:rFonts w:ascii="Times New Roman" w:hAnsi="Times New Roman"/>
          <w:sz w:val="28"/>
        </w:rPr>
      </w:pPr>
      <w:r w:rsidRPr="00F40C9F">
        <w:rPr>
          <w:rFonts w:ascii="Times New Roman" w:hAnsi="Times New Roman"/>
          <w:sz w:val="28"/>
        </w:rPr>
        <w:t xml:space="preserve">4. Экология и безопасность (2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4.1. Загрязнение окружающей среды и здоровье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4.2. Правила безопасного поведения при неблагоприятной экологической обстановке.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Ищут в Интернете информацию об экологической обстановке в местах проживания.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состояние окружающей среды. </w:t>
      </w:r>
    </w:p>
    <w:p w:rsidR="00F40C9F" w:rsidRPr="00F40C9F" w:rsidRDefault="00F40C9F" w:rsidP="00F40C9F">
      <w:pPr>
        <w:rPr>
          <w:rFonts w:ascii="Times New Roman" w:hAnsi="Times New Roman"/>
          <w:sz w:val="28"/>
        </w:rPr>
      </w:pPr>
      <w:r w:rsidRPr="00F40C9F">
        <w:rPr>
          <w:rFonts w:ascii="Times New Roman" w:hAnsi="Times New Roman"/>
          <w:sz w:val="28"/>
        </w:rPr>
        <w:t xml:space="preserve">Запоминают приемы по защите личного здоровья в местах с неблагоприятной экологической обстановкой. </w:t>
      </w:r>
    </w:p>
    <w:p w:rsidR="00F40C9F" w:rsidRPr="00F40C9F" w:rsidRDefault="00F40C9F" w:rsidP="00F40C9F">
      <w:pPr>
        <w:rPr>
          <w:rFonts w:ascii="Times New Roman" w:hAnsi="Times New Roman"/>
          <w:sz w:val="28"/>
        </w:rPr>
      </w:pPr>
      <w:r w:rsidRPr="00F40C9F">
        <w:rPr>
          <w:rFonts w:ascii="Times New Roman" w:hAnsi="Times New Roman"/>
          <w:sz w:val="28"/>
        </w:rPr>
        <w:t xml:space="preserve">5. Чрезвычайные ситуации техногенного характера (ЧС) и их возможные последствия (5часов)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5.1. Классификация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5.2. Аварии на радиационно опасных объектах (РОО)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5.3. Аварии на химически опасных объектах (ХОО)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5.4. Пожары и взрывы на взрывопожароопасных объектах экономики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5.5. Аварии на гидротехнических сооружениях и их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причины возникновения ЧС техногенного характера и их возможные последствия по масштабу распро-странения.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Составляют алгоритм своего поведения во время характерной ЧС техногенного характера, возможной в районе своего проживания.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расположение потен-циально опасных объектов в районе проживания и степень исходящих от них опасностей.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2. Защита населения Российской Федерации от ЧС (7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6. Обеспечение защиты населения от ЧС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6.1. Обеспечение радиационной безопасности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6.2. Обеспечение химической безопасности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6.3. Обеспечение защиты населения от последствий аварий на взрывопо-жароопасных объектах.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6.4. . Обеспечение защиты населения от последствий аварий на гидротехнических сооружениях.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РФ, по обеспечению радиационной безопасности населения, его химической защите и защите от последствий на взрывопожароопасных объектах и гидротехнических сооружениях.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рекомендации специалис-тов по правилам безопасного поведения в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правила безопас-ного поведения в условиях различных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 Организация защиты населения от ЧС техногенного характера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7.1. Организация оповещения населения о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7.2. Эвакуация населения.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7.3. Мероприятия по инженерной защите населения от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порядок оповещения населения и организацию его эвакуации ( в комплексе с другими мероприятиями) в условиях ЧС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мероприятия, проводимые в стране, по инженерной защите населения (защитные сооружения ГО и т.д.). </w:t>
      </w:r>
    </w:p>
    <w:p w:rsidR="00F40C9F" w:rsidRPr="00F40C9F" w:rsidRDefault="00F40C9F" w:rsidP="00F40C9F">
      <w:pPr>
        <w:rPr>
          <w:rFonts w:ascii="Times New Roman" w:hAnsi="Times New Roman"/>
          <w:sz w:val="28"/>
        </w:rPr>
      </w:pPr>
      <w:r w:rsidRPr="00F40C9F">
        <w:rPr>
          <w:rFonts w:ascii="Times New Roman" w:hAnsi="Times New Roman"/>
          <w:sz w:val="28"/>
        </w:rPr>
        <w:t xml:space="preserve">Модуль 2.Основы медицинских знаний и здорового образа жизни (12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4. Основы здорового образа жизни (ЗОЖ) (8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8. ЗОЖ и его составляющие (8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8.1. Здоровье как основная ценность человека.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8.2. Индивидуальное здоровье чело-века, его физическая, духовная и социальная сущность. </w:t>
      </w:r>
    </w:p>
    <w:p w:rsidR="00F40C9F" w:rsidRPr="00F40C9F" w:rsidRDefault="00F40C9F" w:rsidP="00F40C9F">
      <w:pPr>
        <w:rPr>
          <w:rFonts w:ascii="Times New Roman" w:hAnsi="Times New Roman"/>
          <w:sz w:val="28"/>
        </w:rPr>
      </w:pPr>
      <w:r w:rsidRPr="00F40C9F">
        <w:rPr>
          <w:rFonts w:ascii="Times New Roman" w:hAnsi="Times New Roman"/>
          <w:sz w:val="28"/>
        </w:rPr>
        <w:t xml:space="preserve">8.3. Репродуктивное здоровье – составляющая здоровья человека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8.4. ЗОЖ как необходимое условие сохранения и укрепления здоровья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8.5. ЗОЖ и профилактика основных неинфекционных заболеваний.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8.6. Вредные привычки и их влияние на здоровье. </w:t>
      </w:r>
    </w:p>
    <w:p w:rsidR="00F40C9F" w:rsidRPr="00F40C9F" w:rsidRDefault="00F40C9F" w:rsidP="00F40C9F">
      <w:pPr>
        <w:rPr>
          <w:rFonts w:ascii="Times New Roman" w:hAnsi="Times New Roman"/>
          <w:sz w:val="28"/>
        </w:rPr>
      </w:pPr>
      <w:r w:rsidRPr="00F40C9F">
        <w:rPr>
          <w:rFonts w:ascii="Times New Roman" w:hAnsi="Times New Roman"/>
          <w:sz w:val="28"/>
        </w:rPr>
        <w:t xml:space="preserve">8.7. Профилактика вредных привычек. </w:t>
      </w:r>
    </w:p>
    <w:p w:rsidR="00F40C9F" w:rsidRPr="00F40C9F" w:rsidRDefault="00F40C9F" w:rsidP="00F40C9F">
      <w:pPr>
        <w:rPr>
          <w:rFonts w:ascii="Times New Roman" w:hAnsi="Times New Roman"/>
          <w:sz w:val="28"/>
        </w:rPr>
      </w:pPr>
      <w:r w:rsidRPr="00F40C9F">
        <w:rPr>
          <w:rFonts w:ascii="Times New Roman" w:hAnsi="Times New Roman"/>
          <w:sz w:val="28"/>
        </w:rPr>
        <w:t xml:space="preserve">8.8. ЗОЖ и безопасность жизнедеятельности.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особенность индиви-дуального здоровья, его духовную, физическую и социальную составляющие.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общие понятия о репродук-тивном здоровье как общей составляющей здоровья человека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Обосновывают значение ЗОЖ для сохранения и укрепления здоровья человека и общества.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собственные поступки и их влияние на собственное благополучие.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Формулируют правила соблюдения норм ЗОЖ для профилактики неинфекционных заболеваний и вредных привычек, </w:t>
      </w:r>
      <w:r w:rsidRPr="00F40C9F">
        <w:rPr>
          <w:rFonts w:ascii="Times New Roman" w:hAnsi="Times New Roman"/>
          <w:sz w:val="28"/>
        </w:rPr>
        <w:lastRenderedPageBreak/>
        <w:t xml:space="preserve">записывают правила в дневник безопасности.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Формируют кратко свое понимание здоровья человека и уважают критерии, по которым можно оценить его уровень.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итогам изучения раздела «Основы ЗОЖ» пишут реферат на одну из тем, предложенных в учебнике.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5. Основы медицинских знаний и оказание первой помощи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9. Первая помощь при неотложных ситуациях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9.1. Первая помощь пострадавшим и ее значение.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9.2. Первая помощь при отравлениях аварийно химически опасными веществами (АХОВ)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9.3. Первая помощь при травмах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9.4. Первая помощь при утоплении (практическое занятие)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возможные последствия неотложных состояний и значение своевременного оказания первой помощи.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Отрабатывают в паре приемы первой помощи при отравлении АХОВ, при травмах, при утоплении.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итогам изучения раздела «Основы медицинских знаний и оказание первой помощи» пишут реферат на одну из тем, предложенных в учебнике. </w:t>
      </w:r>
    </w:p>
    <w:p w:rsidR="00F40C9F" w:rsidRPr="00F40C9F" w:rsidRDefault="00F40C9F" w:rsidP="00F40C9F">
      <w:pPr>
        <w:rPr>
          <w:rFonts w:ascii="Times New Roman" w:hAnsi="Times New Roman"/>
          <w:sz w:val="28"/>
        </w:rPr>
      </w:pPr>
      <w:r w:rsidRPr="00F40C9F">
        <w:rPr>
          <w:rFonts w:ascii="Times New Roman" w:hAnsi="Times New Roman"/>
          <w:sz w:val="28"/>
        </w:rPr>
        <w:t xml:space="preserve">9 класс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час в неделю, всего 34 часов) </w:t>
      </w:r>
    </w:p>
    <w:p w:rsidR="00F40C9F" w:rsidRPr="00CF50D0" w:rsidRDefault="00F40C9F" w:rsidP="00F40C9F">
      <w:pPr>
        <w:rPr>
          <w:rFonts w:ascii="Times New Roman" w:hAnsi="Times New Roman"/>
          <w:sz w:val="28"/>
          <w:lang w:val="ru-RU"/>
        </w:rPr>
      </w:pPr>
      <w:r w:rsidRPr="00F40C9F">
        <w:rPr>
          <w:rFonts w:ascii="Times New Roman" w:hAnsi="Times New Roman"/>
          <w:sz w:val="28"/>
        </w:rPr>
        <w:t>1. Национальная безопасность в Росси</w:t>
      </w:r>
      <w:r w:rsidR="00CF50D0">
        <w:rPr>
          <w:rFonts w:ascii="Times New Roman" w:hAnsi="Times New Roman"/>
          <w:sz w:val="28"/>
        </w:rPr>
        <w:t xml:space="preserve">и в современном мире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1. Современный мир в России.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2. Национальные интересы России в современном мире.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3. Основные угрозы национальным интересам и безопасности России.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4. Влияние культуры безопасности жизнедеятельности населения на национальную безопасность России.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Обосновывают значение молодого поколения граждан России для развития страны.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виды национальных интересов России в современном мире.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степень влияния личности на обеспечение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Определяют значение культуры безопасности жизнедеятельности населения в обеспечении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2. Чрезвычайные ситуации (ЧС ) мирного и военного времени и национальная безопасность России (4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2.1. ЧС и их классификация.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2.2. ЧС природного характера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2.3. ЧС техногенного характера и их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2.4. Угроза военной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Классифицируют ЧС по масштабу их распространения и тяжести последствий.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в общих чертах ЧС природного и техногенного характера, причины их возникновения и возможные последствия.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Определяют отрицательное влияние ЧС на национальную безопасность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явление человеческого фактора на безопасность личности, общества и государства.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Объясняют существующие (внешние и внутренние) угрозы национальной безопасности России.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Раздел 2. Защита населения Российской Федерации от ЧС (7 часов) </w:t>
      </w:r>
    </w:p>
    <w:p w:rsidR="00F40C9F" w:rsidRPr="00F40C9F" w:rsidRDefault="00F40C9F" w:rsidP="00F40C9F">
      <w:pPr>
        <w:rPr>
          <w:rFonts w:ascii="Times New Roman" w:hAnsi="Times New Roman"/>
          <w:sz w:val="28"/>
        </w:rPr>
      </w:pPr>
      <w:r w:rsidRPr="00F40C9F">
        <w:rPr>
          <w:rFonts w:ascii="Times New Roman" w:hAnsi="Times New Roman"/>
          <w:sz w:val="28"/>
        </w:rPr>
        <w:t xml:space="preserve">3. Организационные основы по защите населения от ЧС мирного и военного времени (3 часа)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3.1. Единая государственная система предупреждения и ликвидации ЧС (РСЧС). </w:t>
      </w:r>
    </w:p>
    <w:p w:rsidR="00F40C9F" w:rsidRPr="00F40C9F" w:rsidRDefault="00F40C9F" w:rsidP="00F40C9F">
      <w:pPr>
        <w:rPr>
          <w:rFonts w:ascii="Times New Roman" w:hAnsi="Times New Roman"/>
          <w:sz w:val="28"/>
        </w:rPr>
      </w:pPr>
      <w:r w:rsidRPr="00F40C9F">
        <w:rPr>
          <w:rFonts w:ascii="Times New Roman" w:hAnsi="Times New Roman"/>
          <w:sz w:val="28"/>
        </w:rPr>
        <w:t xml:space="preserve">3.2. Гражданская оборона (ГО) как составная часть национальной безопасности и обороноспособности страны. </w:t>
      </w:r>
    </w:p>
    <w:p w:rsidR="00F40C9F" w:rsidRPr="00F40C9F" w:rsidRDefault="00F40C9F" w:rsidP="00F40C9F">
      <w:pPr>
        <w:rPr>
          <w:rFonts w:ascii="Times New Roman" w:hAnsi="Times New Roman"/>
          <w:sz w:val="28"/>
        </w:rPr>
      </w:pPr>
      <w:r w:rsidRPr="00F40C9F">
        <w:rPr>
          <w:rFonts w:ascii="Times New Roman" w:hAnsi="Times New Roman"/>
          <w:sz w:val="28"/>
        </w:rPr>
        <w:t xml:space="preserve">3.3. МЧС России – федеральный орган управления в области защиты населения и территорий от ЧС </w:t>
      </w:r>
    </w:p>
    <w:p w:rsidR="00F40C9F" w:rsidRPr="00F40C9F" w:rsidRDefault="00F40C9F" w:rsidP="00F40C9F">
      <w:pPr>
        <w:rPr>
          <w:rFonts w:ascii="Times New Roman" w:hAnsi="Times New Roman"/>
          <w:sz w:val="28"/>
        </w:rPr>
      </w:pPr>
      <w:r w:rsidRPr="00F40C9F">
        <w:rPr>
          <w:rFonts w:ascii="Times New Roman" w:hAnsi="Times New Roman"/>
          <w:sz w:val="28"/>
        </w:rPr>
        <w:t xml:space="preserve">Анализируют права и обязанности граждан РФ в области безопасности в условиях ЧС мирного и военного времени.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основные силы и средства РСЧС для защиты населения страны от ЧС природного и техногенного характера. </w:t>
      </w:r>
    </w:p>
    <w:p w:rsidR="00F40C9F" w:rsidRPr="00F40C9F" w:rsidRDefault="00F40C9F" w:rsidP="00F40C9F">
      <w:pPr>
        <w:rPr>
          <w:rFonts w:ascii="Times New Roman" w:hAnsi="Times New Roman"/>
          <w:sz w:val="28"/>
        </w:rPr>
      </w:pPr>
      <w:r w:rsidRPr="00F40C9F">
        <w:rPr>
          <w:rFonts w:ascii="Times New Roman" w:hAnsi="Times New Roman"/>
          <w:sz w:val="28"/>
        </w:rPr>
        <w:t xml:space="preserve">Характеризуют задачи, решаемые ОУ, по защите учащихся и персонала в условиях ЧС.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ПЛАНИРУЕМЫЕ РЕЗУЛЬТАТЫ ИЗУЧЕНИЯ ПРЕДМЕТА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По окончании 9 класса, выпускник научится: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условия экологической безопасности;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знания о предельно допустимых концентрациях вредных веществ в атмосфере, воде и почве;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знания о способах контроля качества окружающей среды и продуктов питания с использованием бытовых приборов;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бытовые приборы контроля качества окружающей среды и продуктов питания;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бытовые приборы;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бытовой химии;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коммуникации;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опасные ситуации криминогенного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причины возникновения возможных опасных ситуаций криминогенного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на улице;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в подъезде;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в лифте;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в криминогенной ситуации в квартире;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при карманной краже;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способы самозащиты при попытке мошенничества;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адекватно оценивать ситуацию дорожного движения;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при пожаре;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защиты при пожаре;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применять первичные средства пожаротушения;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соблюдать правила безопасности дорожного движения пешехода;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соблюдать правила безопасности дорожного движения велосипедиста;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соблюдать правила безопасности дорожного движения пассажира транспортного средства;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на воде;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вести у воды и на воде;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средства и способы само- и взаимопомощи на воде;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в туристических походах;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готовиться к туристическим походам;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вести в туристических походах;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ориентироваться на местности;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добывать и поддерживать огонь в автономных условиях;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добывать и очищать воду в автономных условиях;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добывать и готовить пищу в автономных условиях; сооружать (обустраивать) временное жилище в автономных условиях;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подавать сигналы бедствия и отвечать на них;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причины и последствия чрезвычайных ситуаций природного характера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опасности и правильно действовать в случае чрезвычайных ситуаций природного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по защите населения от чрезвычайных ситуаций природного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защиты;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причины и последствия чрезвычайных ситуаций техногенного характера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опасности и правильно действовать в чрезвычайных ситуациях техногенного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по защите населения от чрезвычайных ситуаций техногенного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действовать по сигналу «Внимание всем!»;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и коллективной защиты;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комплектовать минимально необходимый набор вещей (документов, продуктов) в случае эвакуации;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явления терроризма, экстремизма, наркотизма и последствия данных явлений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по защите населения от терроризма, экстремизма, наркотизма;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при обнаружении неизвестного предмета, возможной угрозе взрыва (при взрыве) взрывного устройства;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при похищении или захвате в заложники (попытки похищения) и при проведении мероприятий по освобождению заложников;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основные положения законодательных актов, регламентирующих ответственность несовершеннолетних за правонарушения;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опасные ситуации в местах большого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причины возникновения возможных опасных ситуаций в местах большого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действовать в местах массового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оповещать (вызывать) экстренные службы при чрезвычайной ситуации;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безопасный и здоровый образ жизни, его составляющие и значение для личности, общества и государства;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мероприятия и факторы, укрепляющие и разрушающие здоровье;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планировать профилактические мероприятия по сохранению и укреплению своего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нагрузку и профилактические занятия по укреплению здоровья;планировать распорядок дня с учетом нагрузок;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выявлять мероприятия и факторы, потенциально опасные для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ресурсы интернета;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состояние своего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определять состояния оказания неотложной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алгоритм действий по оказанию первой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средства оказания первой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наружном и внутреннем кровотечении;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извлекать инородное тело из верхних дыхательных путей;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ушибах;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растяжениях;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вывихах;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переломах;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lastRenderedPageBreak/>
        <w:t xml:space="preserve">• оказывать первую помощь при ожогах;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отморожениях и общем переохлаждении;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отравлениях;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тепловом (солнечном) ударе;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укусе насекомых и змей.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Выпускник получит возможность научиться: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использовать средства индивидуальной защиты велосипедиста;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причины и последствия опасных ситуаций в туристических поездках;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готовиться к туристическим поездкам;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адекватно оценивать ситуацию и безопасно вести в туристических поездках;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последствия возможных опасных ситуаций в местах большого скопления людей;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последствия возможных опасных ситуаций криминогенного характера;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безопасно вести и применять права покупателя;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анализировать последствия проявления терроризма, экстремизма, наркотизма;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предвидеть пути и средства возможного вовлечения в террористическую, экстремистскую и наркотическую </w:t>
      </w:r>
      <w:r w:rsidRPr="00F40C9F">
        <w:rPr>
          <w:rFonts w:ascii="Times New Roman" w:hAnsi="Times New Roman"/>
          <w:sz w:val="28"/>
        </w:rPr>
        <w:lastRenderedPageBreak/>
        <w:t xml:space="preserve">деятельность;анализировать влияние вредных привычек и факторов и на состояние своего здоровья;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характеризовать роль семьи в жизни личности и общества и ее влияние на здоровье человека;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и характеризовать основные положения законодательных актов, регулирующих права и обязанности супругов, и защищающих права ребенка;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классифицировать основные правовые аспекты оказания первой помощи;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не инфекционных заболеваниях;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инфекционных заболеваниях;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остановке сердечной 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коме;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оказывать первую помощь при поражении электрическим током;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усваивать приемы действий в различных опасных и чрезвычайных ситуациях;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w:t>
      </w:r>
      <w:r w:rsidRPr="00F40C9F">
        <w:rPr>
          <w:rFonts w:ascii="Times New Roman" w:hAnsi="Times New Roman"/>
          <w:sz w:val="28"/>
        </w:rPr>
        <w:lastRenderedPageBreak/>
        <w:t xml:space="preserve">безопасности;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 творчески решать моделируемые ситуации и практические задачи в области безопасности жизнедеятельности. </w:t>
      </w:r>
    </w:p>
    <w:p w:rsidR="00F40C9F" w:rsidRPr="00F40C9F" w:rsidRDefault="00F40C9F" w:rsidP="00F40C9F">
      <w:pPr>
        <w:rPr>
          <w:rFonts w:ascii="Times New Roman" w:hAnsi="Times New Roman"/>
          <w:sz w:val="28"/>
        </w:rPr>
      </w:pPr>
    </w:p>
    <w:p w:rsidR="00F40C9F" w:rsidRPr="00F40C9F" w:rsidRDefault="00F40C9F" w:rsidP="00F40C9F">
      <w:pPr>
        <w:rPr>
          <w:rFonts w:ascii="Times New Roman" w:hAnsi="Times New Roman"/>
          <w:sz w:val="28"/>
        </w:rPr>
      </w:pPr>
      <w:r w:rsidRPr="00F40C9F">
        <w:rPr>
          <w:rFonts w:ascii="Times New Roman" w:hAnsi="Times New Roman"/>
          <w:sz w:val="28"/>
        </w:rPr>
        <w:t xml:space="preserve">Требования к уровню усвоения курса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Оценивая знания обучающихся, надо учитывать их глубину и полноту, аргументированность их изложения, умение использовать знания применительно к конкретным случаям и практическим действиям в повседневной жизни.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«5» выставляется за ответ, в котором обучающийся демонстрирует глубокое понимание сущности материала, логично его излагает, используя примеры из практики, своего опыта.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«4» ставится за ответ, в котором содержатся небольшие неточности и незначительные ошибки.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«3» обучающиеся получают за ответ, в котором отсутствует логическая последовательность, имеются пробелы в материале, нет должной аргументации и умения использовать знания в своем опыте. </w:t>
      </w:r>
    </w:p>
    <w:p w:rsidR="00F40C9F" w:rsidRPr="00F40C9F" w:rsidRDefault="00F40C9F" w:rsidP="00F40C9F">
      <w:pPr>
        <w:rPr>
          <w:rFonts w:ascii="Times New Roman" w:hAnsi="Times New Roman"/>
          <w:sz w:val="28"/>
        </w:rPr>
      </w:pPr>
      <w:r w:rsidRPr="00F40C9F">
        <w:rPr>
          <w:rFonts w:ascii="Times New Roman" w:hAnsi="Times New Roman"/>
          <w:sz w:val="28"/>
        </w:rPr>
        <w:t xml:space="preserve">Оценка «2» ставится, если обучающийся не овладел основными знаниями и умениями в соответствии с требованиями программы и допустил больше ошибок и недочетов, чем необходимо для оценки «3». </w:t>
      </w:r>
    </w:p>
    <w:p w:rsidR="00F40C9F" w:rsidRPr="00F40C9F" w:rsidRDefault="00F40C9F" w:rsidP="00F40C9F">
      <w:pPr>
        <w:rPr>
          <w:rFonts w:ascii="Times New Roman" w:hAnsi="Times New Roman"/>
          <w:sz w:val="28"/>
        </w:rPr>
      </w:pPr>
      <w:r w:rsidRPr="00F40C9F">
        <w:rPr>
          <w:rFonts w:ascii="Times New Roman" w:hAnsi="Times New Roman"/>
          <w:sz w:val="28"/>
        </w:rPr>
        <w:t xml:space="preserve">РАБОЧАЯ ПРОГРАММА </w:t>
      </w:r>
    </w:p>
    <w:p w:rsidR="00F40C9F" w:rsidRPr="00F40C9F" w:rsidRDefault="00F40C9F" w:rsidP="00F40C9F">
      <w:pPr>
        <w:rPr>
          <w:rFonts w:ascii="Times New Roman" w:hAnsi="Times New Roman"/>
          <w:sz w:val="28"/>
        </w:rPr>
      </w:pPr>
      <w:r w:rsidRPr="00F40C9F">
        <w:rPr>
          <w:rFonts w:ascii="Times New Roman" w:hAnsi="Times New Roman"/>
          <w:sz w:val="28"/>
        </w:rPr>
        <w:t xml:space="preserve">Программа разработана в соответствии и на основе ФГОС основного общего образования , рабочей программы А.Т.Смирнова, Б.О.Хренникова – М.: Просвещение, 2014 г., под редакцией А.Т.Смирнова и УМК для предметной линии учебников А.Т.Смирнова, Б.О.Хренникова – М.: Просвещение, 2014 г., под редакцией А.Т.Смирнова </w:t>
      </w:r>
    </w:p>
    <w:p w:rsidR="00A52C83" w:rsidRPr="00795BA1" w:rsidRDefault="00A52C83" w:rsidP="00A52C83">
      <w:pPr>
        <w:contextualSpacing/>
        <w:jc w:val="center"/>
        <w:rPr>
          <w:rFonts w:ascii="Times New Roman" w:hAnsi="Times New Roman"/>
          <w:b/>
          <w:sz w:val="28"/>
          <w:szCs w:val="28"/>
        </w:rPr>
      </w:pPr>
      <w:r w:rsidRPr="00795BA1">
        <w:rPr>
          <w:rFonts w:ascii="Times New Roman" w:hAnsi="Times New Roman"/>
          <w:b/>
          <w:sz w:val="28"/>
          <w:szCs w:val="28"/>
        </w:rPr>
        <w:t>Календарно – тематическое планирование по  предмету</w:t>
      </w:r>
    </w:p>
    <w:p w:rsidR="00A52C83" w:rsidRPr="00795BA1" w:rsidRDefault="00A52C83" w:rsidP="00A52C83">
      <w:pPr>
        <w:contextualSpacing/>
        <w:jc w:val="center"/>
        <w:rPr>
          <w:rFonts w:ascii="Times New Roman" w:hAnsi="Times New Roman"/>
          <w:b/>
          <w:sz w:val="28"/>
          <w:szCs w:val="28"/>
        </w:rPr>
      </w:pPr>
      <w:r w:rsidRPr="00795BA1">
        <w:rPr>
          <w:rFonts w:ascii="Times New Roman" w:hAnsi="Times New Roman"/>
          <w:b/>
          <w:sz w:val="28"/>
          <w:szCs w:val="28"/>
        </w:rPr>
        <w:t>Основы безопасности жизнедеятельности  (5 класс)</w:t>
      </w:r>
    </w:p>
    <w:p w:rsidR="00A52C83" w:rsidRPr="00795BA1" w:rsidRDefault="00A52C83" w:rsidP="00A52C83">
      <w:pPr>
        <w:contextualSpacing/>
        <w:jc w:val="center"/>
        <w:rPr>
          <w:rFonts w:ascii="Times New Roman" w:hAnsi="Times New Roman"/>
          <w:sz w:val="28"/>
          <w:szCs w:val="28"/>
        </w:rPr>
      </w:pPr>
    </w:p>
    <w:tbl>
      <w:tblPr>
        <w:tblStyle w:val="ad"/>
        <w:tblW w:w="14709" w:type="dxa"/>
        <w:tblLayout w:type="fixed"/>
        <w:tblLook w:val="04A0" w:firstRow="1" w:lastRow="0" w:firstColumn="1" w:lastColumn="0" w:noHBand="0" w:noVBand="1"/>
      </w:tblPr>
      <w:tblGrid>
        <w:gridCol w:w="1014"/>
        <w:gridCol w:w="10009"/>
        <w:gridCol w:w="992"/>
        <w:gridCol w:w="1276"/>
        <w:gridCol w:w="1418"/>
      </w:tblGrid>
      <w:tr w:rsidR="00A52C83" w:rsidTr="00A52C83">
        <w:tc>
          <w:tcPr>
            <w:tcW w:w="1014" w:type="dxa"/>
          </w:tcPr>
          <w:p w:rsidR="00A52C83" w:rsidRDefault="00A52C83" w:rsidP="00AA67F4">
            <w:pPr>
              <w:jc w:val="center"/>
              <w:rPr>
                <w:sz w:val="28"/>
                <w:szCs w:val="28"/>
              </w:rPr>
            </w:pPr>
            <w:r>
              <w:rPr>
                <w:sz w:val="28"/>
                <w:szCs w:val="28"/>
              </w:rPr>
              <w:t>№</w:t>
            </w:r>
          </w:p>
        </w:tc>
        <w:tc>
          <w:tcPr>
            <w:tcW w:w="10009" w:type="dxa"/>
          </w:tcPr>
          <w:p w:rsidR="00A52C83" w:rsidRDefault="00A52C83" w:rsidP="00AA67F4">
            <w:pPr>
              <w:jc w:val="center"/>
              <w:rPr>
                <w:sz w:val="28"/>
                <w:szCs w:val="28"/>
              </w:rPr>
            </w:pPr>
            <w:r>
              <w:rPr>
                <w:sz w:val="28"/>
                <w:szCs w:val="28"/>
              </w:rPr>
              <w:t>Название раздела, темы, урока</w:t>
            </w:r>
          </w:p>
        </w:tc>
        <w:tc>
          <w:tcPr>
            <w:tcW w:w="992" w:type="dxa"/>
          </w:tcPr>
          <w:p w:rsidR="00A52C83" w:rsidRDefault="00A52C83" w:rsidP="00AA67F4">
            <w:pPr>
              <w:jc w:val="center"/>
              <w:rPr>
                <w:sz w:val="28"/>
                <w:szCs w:val="28"/>
              </w:rPr>
            </w:pPr>
            <w:r>
              <w:rPr>
                <w:sz w:val="28"/>
                <w:szCs w:val="28"/>
              </w:rPr>
              <w:t>Кол-во часов</w:t>
            </w:r>
          </w:p>
        </w:tc>
        <w:tc>
          <w:tcPr>
            <w:tcW w:w="1276" w:type="dxa"/>
          </w:tcPr>
          <w:p w:rsidR="00A52C83" w:rsidRDefault="00A52C83" w:rsidP="00AA67F4">
            <w:pPr>
              <w:jc w:val="center"/>
              <w:rPr>
                <w:sz w:val="28"/>
                <w:szCs w:val="28"/>
              </w:rPr>
            </w:pPr>
            <w:r>
              <w:rPr>
                <w:sz w:val="28"/>
                <w:szCs w:val="28"/>
              </w:rPr>
              <w:t>Дата</w:t>
            </w:r>
          </w:p>
          <w:p w:rsidR="00A52C83" w:rsidRDefault="00A52C83" w:rsidP="00AA67F4">
            <w:pPr>
              <w:jc w:val="center"/>
              <w:rPr>
                <w:sz w:val="28"/>
                <w:szCs w:val="28"/>
              </w:rPr>
            </w:pPr>
            <w:r>
              <w:rPr>
                <w:sz w:val="28"/>
                <w:szCs w:val="28"/>
              </w:rPr>
              <w:t>(план)</w:t>
            </w:r>
          </w:p>
        </w:tc>
        <w:tc>
          <w:tcPr>
            <w:tcW w:w="1418" w:type="dxa"/>
          </w:tcPr>
          <w:p w:rsidR="00A52C83" w:rsidRDefault="00A52C83" w:rsidP="00AA67F4">
            <w:pPr>
              <w:rPr>
                <w:sz w:val="28"/>
                <w:szCs w:val="28"/>
              </w:rPr>
            </w:pPr>
            <w:r>
              <w:rPr>
                <w:sz w:val="28"/>
                <w:szCs w:val="28"/>
              </w:rPr>
              <w:t>Дата</w:t>
            </w:r>
          </w:p>
          <w:p w:rsidR="00A52C83" w:rsidRDefault="00A52C83" w:rsidP="00AA67F4">
            <w:pPr>
              <w:rPr>
                <w:sz w:val="28"/>
                <w:szCs w:val="28"/>
              </w:rPr>
            </w:pPr>
            <w:r>
              <w:rPr>
                <w:sz w:val="28"/>
                <w:szCs w:val="28"/>
              </w:rPr>
              <w:t>(факт)</w:t>
            </w: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Раздел 1</w:t>
            </w:r>
          </w:p>
        </w:tc>
        <w:tc>
          <w:tcPr>
            <w:tcW w:w="10009"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b/>
                <w:sz w:val="28"/>
                <w:szCs w:val="28"/>
              </w:rPr>
              <w:t>Основы комплексной безопасности</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22</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1</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Человек, среда его обитания, безопасность человека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5</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Город как среда обитания</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lastRenderedPageBreak/>
              <w:t>2</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Жилище человека, особенности жизнеобеспечения жилища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2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3</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Особенности природных условий в городе</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3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4</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Взаимоотношения людей, проживающих в городе, и безопасность</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4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5</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Основы безопасности жизнедеятельности человека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5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2</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Опасные ситуации техногенного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6</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6</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Дорожное движение. Безопасность участников дорожного движения.</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6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7</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Пешеход. Безопасность пешехода.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7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8</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Пассажир. Безопасность пассажира.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8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9</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Водитель. Безопасность водителя</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9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10</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Пожарная безопасность</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10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11</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Безопасное поведение в бытовых ситуациях</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11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3</w:t>
            </w:r>
          </w:p>
        </w:tc>
        <w:tc>
          <w:tcPr>
            <w:tcW w:w="10009" w:type="dxa"/>
          </w:tcPr>
          <w:p w:rsidR="00A52C83" w:rsidRPr="00E53E2A" w:rsidRDefault="00A52C83" w:rsidP="00AA67F4">
            <w:pPr>
              <w:rPr>
                <w:rFonts w:ascii="Times New Roman" w:hAnsi="Times New Roman" w:cs="Times New Roman"/>
                <w:b/>
                <w:i/>
                <w:sz w:val="28"/>
                <w:szCs w:val="28"/>
              </w:rPr>
            </w:pPr>
            <w:r w:rsidRPr="00795BA1">
              <w:rPr>
                <w:rFonts w:ascii="Times New Roman" w:hAnsi="Times New Roman" w:cs="Times New Roman"/>
                <w:b/>
                <w:i/>
                <w:sz w:val="28"/>
                <w:szCs w:val="28"/>
              </w:rPr>
              <w:t>Опасные ситуации природного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2</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12</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Погодные условия и безопасность человека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12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13</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Безопасность на водоёмах</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13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4</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Опасные ситуации социального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3</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14</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Криминогенные ситуации и личная безопасность</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14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15</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Обеспечение личной безопасности дома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15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rPr>
          <w:trHeight w:val="496"/>
        </w:trPr>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16</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Обеспечение личной безопасности на улице</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16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Тема 5</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b/>
                <w:i/>
                <w:sz w:val="28"/>
                <w:szCs w:val="28"/>
              </w:rPr>
              <w:t>ЧС природного и техногенного характера</w:t>
            </w:r>
          </w:p>
        </w:tc>
        <w:tc>
          <w:tcPr>
            <w:tcW w:w="992" w:type="dxa"/>
          </w:tcPr>
          <w:p w:rsidR="00A52C83" w:rsidRPr="00795BA1" w:rsidRDefault="00A52C83" w:rsidP="00AA67F4">
            <w:pPr>
              <w:jc w:val="center"/>
              <w:rPr>
                <w:rFonts w:ascii="Times New Roman" w:hAnsi="Times New Roman" w:cs="Times New Roman"/>
                <w:b/>
                <w:sz w:val="28"/>
                <w:szCs w:val="28"/>
              </w:rPr>
            </w:pPr>
            <w:r w:rsidRPr="00795BA1">
              <w:rPr>
                <w:rFonts w:ascii="Times New Roman" w:hAnsi="Times New Roman" w:cs="Times New Roman"/>
                <w:b/>
                <w:sz w:val="28"/>
                <w:szCs w:val="28"/>
              </w:rPr>
              <w:t>6</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17</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ЧС природного характера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hAnsi="Times New Roman" w:cs="Times New Roman"/>
                <w:sz w:val="28"/>
                <w:szCs w:val="28"/>
              </w:rPr>
              <w:lastRenderedPageBreak/>
              <w:t>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lastRenderedPageBreak/>
              <w:t>18</w:t>
            </w:r>
          </w:p>
        </w:tc>
        <w:tc>
          <w:tcPr>
            <w:tcW w:w="10009" w:type="dxa"/>
          </w:tcPr>
          <w:p w:rsidR="00A52C83" w:rsidRPr="00795BA1"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ЧС техногенного характера</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1</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18 неделя</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19-22</w:t>
            </w:r>
            <w:r w:rsidRPr="00795BA1">
              <w:rPr>
                <w:rFonts w:ascii="Times New Roman" w:hAnsi="Times New Roman" w:cs="Times New Roman"/>
                <w:sz w:val="28"/>
                <w:szCs w:val="28"/>
              </w:rPr>
              <w:t xml:space="preserve"> </w:t>
            </w:r>
          </w:p>
        </w:tc>
        <w:tc>
          <w:tcPr>
            <w:tcW w:w="10009" w:type="dxa"/>
          </w:tcPr>
          <w:p w:rsidR="00A52C83" w:rsidRDefault="00A52C83" w:rsidP="00AA67F4">
            <w:pPr>
              <w:rPr>
                <w:rFonts w:ascii="Times New Roman" w:hAnsi="Times New Roman" w:cs="Times New Roman"/>
                <w:sz w:val="28"/>
                <w:szCs w:val="28"/>
              </w:rPr>
            </w:pPr>
            <w:r w:rsidRPr="00795BA1">
              <w:rPr>
                <w:rFonts w:ascii="Times New Roman" w:hAnsi="Times New Roman" w:cs="Times New Roman"/>
                <w:sz w:val="28"/>
                <w:szCs w:val="28"/>
              </w:rPr>
              <w:t>Общие правила поведения при возникновении ЧС природного и техногенного характера</w:t>
            </w:r>
            <w:r>
              <w:rPr>
                <w:rFonts w:ascii="Times New Roman" w:hAnsi="Times New Roman" w:cs="Times New Roman"/>
                <w:sz w:val="28"/>
                <w:szCs w:val="28"/>
              </w:rPr>
              <w:t>:</w:t>
            </w:r>
          </w:p>
          <w:p w:rsidR="00A52C83" w:rsidRDefault="00A52C83" w:rsidP="00AA67F4">
            <w:pPr>
              <w:rPr>
                <w:rFonts w:ascii="Times New Roman" w:hAnsi="Times New Roman" w:cs="Times New Roman"/>
                <w:sz w:val="20"/>
                <w:szCs w:val="20"/>
              </w:rPr>
            </w:pPr>
            <w:r w:rsidRPr="00CE3E5B">
              <w:rPr>
                <w:rFonts w:ascii="Times New Roman" w:hAnsi="Times New Roman" w:cs="Times New Roman"/>
                <w:b/>
                <w:sz w:val="20"/>
                <w:szCs w:val="20"/>
              </w:rPr>
              <w:t>1урок</w:t>
            </w:r>
            <w:r w:rsidRPr="001A5E63">
              <w:rPr>
                <w:rFonts w:ascii="Times New Roman" w:hAnsi="Times New Roman" w:cs="Times New Roman"/>
                <w:sz w:val="20"/>
                <w:szCs w:val="20"/>
              </w:rPr>
              <w:t xml:space="preserve"> – правила поведения при землетрясении и наводнении; </w:t>
            </w:r>
          </w:p>
          <w:p w:rsidR="00A52C83" w:rsidRDefault="00A52C83" w:rsidP="00AA67F4">
            <w:pPr>
              <w:rPr>
                <w:rFonts w:ascii="Times New Roman" w:hAnsi="Times New Roman" w:cs="Times New Roman"/>
                <w:sz w:val="20"/>
                <w:szCs w:val="20"/>
              </w:rPr>
            </w:pPr>
            <w:r w:rsidRPr="00CE3E5B">
              <w:rPr>
                <w:rFonts w:ascii="Times New Roman" w:hAnsi="Times New Roman" w:cs="Times New Roman"/>
                <w:b/>
                <w:sz w:val="20"/>
                <w:szCs w:val="20"/>
              </w:rPr>
              <w:t>2урок</w:t>
            </w:r>
            <w:r w:rsidRPr="001A5E63">
              <w:rPr>
                <w:rFonts w:ascii="Times New Roman" w:hAnsi="Times New Roman" w:cs="Times New Roman"/>
                <w:sz w:val="20"/>
                <w:szCs w:val="20"/>
              </w:rPr>
              <w:t xml:space="preserve"> – правила поведения во время ураганов, бурь, смерчей, </w:t>
            </w:r>
            <w:r>
              <w:rPr>
                <w:rFonts w:ascii="Times New Roman" w:hAnsi="Times New Roman" w:cs="Times New Roman"/>
                <w:sz w:val="20"/>
                <w:szCs w:val="20"/>
              </w:rPr>
              <w:t xml:space="preserve"> </w:t>
            </w:r>
            <w:r w:rsidRPr="001A5E63">
              <w:rPr>
                <w:rFonts w:ascii="Times New Roman" w:hAnsi="Times New Roman" w:cs="Times New Roman"/>
                <w:sz w:val="20"/>
                <w:szCs w:val="20"/>
              </w:rPr>
              <w:t>оползнях, обвалах, селях;</w:t>
            </w:r>
          </w:p>
          <w:p w:rsidR="00A52C83" w:rsidRPr="001A5E63" w:rsidRDefault="00A52C83" w:rsidP="00AA67F4">
            <w:pPr>
              <w:rPr>
                <w:rFonts w:ascii="Times New Roman" w:hAnsi="Times New Roman" w:cs="Times New Roman"/>
                <w:sz w:val="20"/>
                <w:szCs w:val="20"/>
              </w:rPr>
            </w:pPr>
            <w:r w:rsidRPr="001A5E63">
              <w:rPr>
                <w:rFonts w:ascii="Times New Roman" w:hAnsi="Times New Roman" w:cs="Times New Roman"/>
                <w:sz w:val="20"/>
                <w:szCs w:val="20"/>
              </w:rPr>
              <w:t xml:space="preserve"> </w:t>
            </w:r>
            <w:r w:rsidRPr="00CE3E5B">
              <w:rPr>
                <w:rFonts w:ascii="Times New Roman" w:hAnsi="Times New Roman" w:cs="Times New Roman"/>
                <w:b/>
                <w:sz w:val="20"/>
                <w:szCs w:val="20"/>
              </w:rPr>
              <w:t xml:space="preserve">3урок </w:t>
            </w:r>
            <w:r w:rsidRPr="001A5E63">
              <w:rPr>
                <w:rFonts w:ascii="Times New Roman" w:hAnsi="Times New Roman" w:cs="Times New Roman"/>
                <w:sz w:val="20"/>
                <w:szCs w:val="20"/>
              </w:rPr>
              <w:t xml:space="preserve"> –рекомендации по безопасному поведению при радиационных и химических авариях; </w:t>
            </w:r>
          </w:p>
          <w:p w:rsidR="00A52C83" w:rsidRPr="00795BA1" w:rsidRDefault="00A52C83" w:rsidP="00AA67F4">
            <w:pPr>
              <w:rPr>
                <w:rFonts w:ascii="Times New Roman" w:hAnsi="Times New Roman" w:cs="Times New Roman"/>
                <w:sz w:val="28"/>
                <w:szCs w:val="28"/>
              </w:rPr>
            </w:pPr>
            <w:r w:rsidRPr="00CE3E5B">
              <w:rPr>
                <w:rFonts w:ascii="Times New Roman" w:hAnsi="Times New Roman" w:cs="Times New Roman"/>
                <w:b/>
                <w:sz w:val="20"/>
                <w:szCs w:val="20"/>
              </w:rPr>
              <w:t xml:space="preserve">4урок </w:t>
            </w:r>
            <w:r w:rsidRPr="001A5E63">
              <w:rPr>
                <w:rFonts w:ascii="Times New Roman" w:hAnsi="Times New Roman" w:cs="Times New Roman"/>
                <w:sz w:val="20"/>
                <w:szCs w:val="20"/>
              </w:rPr>
              <w:t xml:space="preserve"> –рекомендации по безопасному поведению при аварии на пожаровзрывоопасных объектах</w:t>
            </w:r>
          </w:p>
        </w:tc>
        <w:tc>
          <w:tcPr>
            <w:tcW w:w="992" w:type="dxa"/>
          </w:tcPr>
          <w:p w:rsidR="00A52C83" w:rsidRPr="00795BA1" w:rsidRDefault="00A52C83" w:rsidP="00AA67F4">
            <w:pPr>
              <w:jc w:val="center"/>
              <w:rPr>
                <w:rFonts w:ascii="Times New Roman" w:hAnsi="Times New Roman" w:cs="Times New Roman"/>
                <w:sz w:val="28"/>
                <w:szCs w:val="28"/>
              </w:rPr>
            </w:pPr>
            <w:r w:rsidRPr="00795BA1">
              <w:rPr>
                <w:rFonts w:ascii="Times New Roman" w:hAnsi="Times New Roman" w:cs="Times New Roman"/>
                <w:sz w:val="28"/>
                <w:szCs w:val="28"/>
              </w:rPr>
              <w:t>4</w:t>
            </w:r>
          </w:p>
        </w:tc>
        <w:tc>
          <w:tcPr>
            <w:tcW w:w="1276" w:type="dxa"/>
          </w:tcPr>
          <w:p w:rsidR="00A52C83" w:rsidRPr="00795BA1" w:rsidRDefault="00A52C83" w:rsidP="00AA67F4">
            <w:pPr>
              <w:jc w:val="center"/>
              <w:rPr>
                <w:rFonts w:ascii="Times New Roman" w:hAnsi="Times New Roman" w:cs="Times New Roman"/>
                <w:sz w:val="28"/>
                <w:szCs w:val="28"/>
              </w:rPr>
            </w:pPr>
            <w:r>
              <w:rPr>
                <w:rFonts w:ascii="Times New Roman" w:hAnsi="Times New Roman" w:cs="Times New Roman"/>
                <w:sz w:val="28"/>
                <w:szCs w:val="28"/>
              </w:rPr>
              <w:t>19, 20, 21,22 недели</w:t>
            </w: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795BA1"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Раздел  2</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sz w:val="28"/>
                <w:szCs w:val="28"/>
              </w:rPr>
              <w:t>Основы здорового образа жизни</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6</w:t>
            </w:r>
          </w:p>
        </w:tc>
        <w:tc>
          <w:tcPr>
            <w:tcW w:w="1276" w:type="dxa"/>
          </w:tcPr>
          <w:p w:rsidR="00A52C83" w:rsidRPr="00795BA1" w:rsidRDefault="00A52C83" w:rsidP="00AA67F4">
            <w:pPr>
              <w:jc w:val="center"/>
              <w:rPr>
                <w:rFonts w:ascii="Times New Roman" w:hAnsi="Times New Roman" w:cs="Times New Roman"/>
                <w:sz w:val="28"/>
                <w:szCs w:val="28"/>
              </w:rPr>
            </w:pPr>
          </w:p>
        </w:tc>
        <w:tc>
          <w:tcPr>
            <w:tcW w:w="1418" w:type="dxa"/>
          </w:tcPr>
          <w:p w:rsidR="00A52C83" w:rsidRPr="00795BA1"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Тема 6</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i/>
                <w:sz w:val="28"/>
                <w:szCs w:val="28"/>
              </w:rPr>
              <w:t>Возрастные особенности развития человека и здоровый образ жизни</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3</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23</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О здоровом образе жизни</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23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24</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Двигательная активность и закаливание организма – необходимые условия укрепления здоровья</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24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25</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Рациональное питание. Гигиена питания</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25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Тема 7</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i/>
                <w:sz w:val="28"/>
                <w:szCs w:val="28"/>
              </w:rPr>
              <w:t>Факторы, разрушающие здоровье</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3</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26</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Вредные привычки и их влияние на здоровье человека</w:t>
            </w:r>
          </w:p>
        </w:tc>
        <w:tc>
          <w:tcPr>
            <w:tcW w:w="992"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26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27 -28</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Здоровый образ жизни и профилактика вредных привычек</w:t>
            </w:r>
          </w:p>
        </w:tc>
        <w:tc>
          <w:tcPr>
            <w:tcW w:w="992"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2</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27, 28 недели</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Раздел 3</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sz w:val="28"/>
                <w:szCs w:val="28"/>
              </w:rPr>
              <w:t>Основы медицинских знаний и оказание первой медицинской помощи</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6</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Тема 8</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b/>
                <w:i/>
                <w:sz w:val="28"/>
                <w:szCs w:val="28"/>
              </w:rPr>
              <w:t>Первая медицинская помощь и правила её оказания</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6</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t xml:space="preserve">29 </w:t>
            </w:r>
          </w:p>
        </w:tc>
        <w:tc>
          <w:tcPr>
            <w:tcW w:w="10009" w:type="dxa"/>
          </w:tcPr>
          <w:p w:rsidR="00A52C83" w:rsidRPr="00F42FBC" w:rsidRDefault="00A52C83" w:rsidP="00AA67F4">
            <w:pPr>
              <w:rPr>
                <w:rFonts w:ascii="Times New Roman" w:hAnsi="Times New Roman" w:cs="Times New Roman"/>
                <w:sz w:val="28"/>
                <w:szCs w:val="28"/>
              </w:rPr>
            </w:pPr>
            <w:r w:rsidRPr="00F42FBC">
              <w:rPr>
                <w:rFonts w:ascii="Times New Roman" w:hAnsi="Times New Roman" w:cs="Times New Roman"/>
                <w:sz w:val="28"/>
                <w:szCs w:val="28"/>
              </w:rPr>
              <w:t>ПМП при различных видах повреждений</w:t>
            </w:r>
          </w:p>
        </w:tc>
        <w:tc>
          <w:tcPr>
            <w:tcW w:w="992"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29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 xml:space="preserve">30 </w:t>
            </w:r>
          </w:p>
        </w:tc>
        <w:tc>
          <w:tcPr>
            <w:tcW w:w="10009" w:type="dxa"/>
          </w:tcPr>
          <w:p w:rsidR="00A52C83" w:rsidRPr="00F42FBC" w:rsidRDefault="00A52C83" w:rsidP="00AA67F4">
            <w:pPr>
              <w:rPr>
                <w:rFonts w:ascii="Times New Roman" w:hAnsi="Times New Roman" w:cs="Times New Roman"/>
                <w:sz w:val="28"/>
                <w:szCs w:val="28"/>
              </w:rPr>
            </w:pPr>
            <w:r>
              <w:rPr>
                <w:rFonts w:ascii="Times New Roman" w:hAnsi="Times New Roman" w:cs="Times New Roman"/>
                <w:sz w:val="28"/>
                <w:szCs w:val="28"/>
              </w:rPr>
              <w:t>Оказание первой медицинской помощи при ушибах, ссадинах</w:t>
            </w:r>
          </w:p>
        </w:tc>
        <w:tc>
          <w:tcPr>
            <w:tcW w:w="992"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 xml:space="preserve">30 </w:t>
            </w:r>
            <w:r>
              <w:rPr>
                <w:rFonts w:ascii="Times New Roman" w:hAnsi="Times New Roman" w:cs="Times New Roman"/>
                <w:sz w:val="28"/>
                <w:szCs w:val="28"/>
              </w:rPr>
              <w:lastRenderedPageBreak/>
              <w:t>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sidRPr="00F42FBC">
              <w:rPr>
                <w:rFonts w:ascii="Times New Roman" w:hAnsi="Times New Roman" w:cs="Times New Roman"/>
                <w:sz w:val="28"/>
                <w:szCs w:val="28"/>
              </w:rPr>
              <w:lastRenderedPageBreak/>
              <w:t>3</w:t>
            </w:r>
            <w:r>
              <w:rPr>
                <w:rFonts w:ascii="Times New Roman" w:hAnsi="Times New Roman" w:cs="Times New Roman"/>
                <w:sz w:val="28"/>
                <w:szCs w:val="28"/>
              </w:rPr>
              <w:t>1</w:t>
            </w:r>
          </w:p>
        </w:tc>
        <w:tc>
          <w:tcPr>
            <w:tcW w:w="10009" w:type="dxa"/>
          </w:tcPr>
          <w:p w:rsidR="00A52C83" w:rsidRPr="00F42FBC" w:rsidRDefault="00A52C83" w:rsidP="00AA67F4">
            <w:pPr>
              <w:rPr>
                <w:rFonts w:ascii="Times New Roman" w:hAnsi="Times New Roman" w:cs="Times New Roman"/>
                <w:sz w:val="28"/>
                <w:szCs w:val="28"/>
              </w:rPr>
            </w:pPr>
            <w:r>
              <w:rPr>
                <w:rFonts w:ascii="Times New Roman" w:hAnsi="Times New Roman" w:cs="Times New Roman"/>
                <w:sz w:val="28"/>
                <w:szCs w:val="28"/>
              </w:rPr>
              <w:t xml:space="preserve">Оказание первой медицинской помощи при  различных видах отравлений </w:t>
            </w:r>
          </w:p>
        </w:tc>
        <w:tc>
          <w:tcPr>
            <w:tcW w:w="992"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31</w:t>
            </w:r>
          </w:p>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r>
              <w:rPr>
                <w:rFonts w:ascii="Times New Roman" w:hAnsi="Times New Roman" w:cs="Times New Roman"/>
                <w:sz w:val="28"/>
                <w:szCs w:val="28"/>
              </w:rPr>
              <w:t>32</w:t>
            </w:r>
          </w:p>
        </w:tc>
        <w:tc>
          <w:tcPr>
            <w:tcW w:w="10009" w:type="dxa"/>
          </w:tcPr>
          <w:p w:rsidR="00A52C83" w:rsidRDefault="00A52C83" w:rsidP="00AA67F4">
            <w:pPr>
              <w:rPr>
                <w:rFonts w:ascii="Times New Roman" w:hAnsi="Times New Roman" w:cs="Times New Roman"/>
                <w:sz w:val="28"/>
                <w:szCs w:val="28"/>
              </w:rPr>
            </w:pPr>
            <w:r>
              <w:rPr>
                <w:rFonts w:ascii="Times New Roman" w:hAnsi="Times New Roman" w:cs="Times New Roman"/>
                <w:sz w:val="28"/>
                <w:szCs w:val="28"/>
              </w:rPr>
              <w:t>Оказание первой медицинской помощи при  различных видах отравлений</w:t>
            </w:r>
          </w:p>
        </w:tc>
        <w:tc>
          <w:tcPr>
            <w:tcW w:w="992"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A52C83" w:rsidRPr="00D37AAA" w:rsidRDefault="00A52C83" w:rsidP="00AA67F4">
            <w:pPr>
              <w:jc w:val="center"/>
              <w:rPr>
                <w:rFonts w:ascii="Times New Roman" w:hAnsi="Times New Roman" w:cs="Times New Roman"/>
                <w:sz w:val="28"/>
                <w:szCs w:val="28"/>
              </w:rPr>
            </w:pPr>
            <w:r>
              <w:rPr>
                <w:rFonts w:ascii="Times New Roman" w:hAnsi="Times New Roman" w:cs="Times New Roman"/>
                <w:sz w:val="28"/>
                <w:szCs w:val="28"/>
              </w:rPr>
              <w:t>32 неделя</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33-34</w:t>
            </w:r>
          </w:p>
        </w:tc>
        <w:tc>
          <w:tcPr>
            <w:tcW w:w="10009" w:type="dxa"/>
          </w:tcPr>
          <w:p w:rsidR="00A52C83" w:rsidRDefault="00A52C83" w:rsidP="00AA67F4">
            <w:pPr>
              <w:rPr>
                <w:rFonts w:ascii="Times New Roman" w:hAnsi="Times New Roman" w:cs="Times New Roman"/>
                <w:sz w:val="28"/>
                <w:szCs w:val="28"/>
              </w:rPr>
            </w:pPr>
            <w:r>
              <w:rPr>
                <w:rFonts w:ascii="Times New Roman" w:hAnsi="Times New Roman" w:cs="Times New Roman"/>
                <w:sz w:val="28"/>
                <w:szCs w:val="28"/>
              </w:rPr>
              <w:t>Повторение</w:t>
            </w:r>
          </w:p>
        </w:tc>
        <w:tc>
          <w:tcPr>
            <w:tcW w:w="992"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2</w:t>
            </w:r>
          </w:p>
        </w:tc>
        <w:tc>
          <w:tcPr>
            <w:tcW w:w="1276" w:type="dxa"/>
          </w:tcPr>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33-34</w:t>
            </w:r>
          </w:p>
          <w:p w:rsidR="00A52C83" w:rsidRDefault="00A52C83" w:rsidP="00AA67F4">
            <w:pPr>
              <w:jc w:val="center"/>
              <w:rPr>
                <w:rFonts w:ascii="Times New Roman" w:hAnsi="Times New Roman" w:cs="Times New Roman"/>
                <w:sz w:val="28"/>
                <w:szCs w:val="28"/>
              </w:rPr>
            </w:pPr>
            <w:r>
              <w:rPr>
                <w:rFonts w:ascii="Times New Roman" w:hAnsi="Times New Roman" w:cs="Times New Roman"/>
                <w:sz w:val="28"/>
                <w:szCs w:val="28"/>
              </w:rPr>
              <w:t>недели</w:t>
            </w:r>
          </w:p>
        </w:tc>
        <w:tc>
          <w:tcPr>
            <w:tcW w:w="1418" w:type="dxa"/>
          </w:tcPr>
          <w:p w:rsidR="00A52C83" w:rsidRPr="00D37AAA" w:rsidRDefault="00A52C83" w:rsidP="00AA67F4">
            <w:pPr>
              <w:jc w:val="center"/>
              <w:rPr>
                <w:rFonts w:ascii="Times New Roman" w:hAnsi="Times New Roman" w:cs="Times New Roman"/>
                <w:sz w:val="28"/>
                <w:szCs w:val="28"/>
              </w:rPr>
            </w:pPr>
          </w:p>
        </w:tc>
      </w:tr>
      <w:tr w:rsidR="00A52C83" w:rsidRPr="00D37AAA" w:rsidTr="00A52C83">
        <w:tc>
          <w:tcPr>
            <w:tcW w:w="1014" w:type="dxa"/>
          </w:tcPr>
          <w:p w:rsidR="00A52C83" w:rsidRPr="00F42FBC" w:rsidRDefault="00A52C83" w:rsidP="00AA67F4">
            <w:pPr>
              <w:jc w:val="center"/>
              <w:rPr>
                <w:rFonts w:ascii="Times New Roman" w:hAnsi="Times New Roman" w:cs="Times New Roman"/>
                <w:sz w:val="28"/>
                <w:szCs w:val="28"/>
              </w:rPr>
            </w:pPr>
          </w:p>
        </w:tc>
        <w:tc>
          <w:tcPr>
            <w:tcW w:w="10009" w:type="dxa"/>
          </w:tcPr>
          <w:p w:rsidR="00A52C83" w:rsidRPr="00F42FBC" w:rsidRDefault="00A52C83" w:rsidP="00AA67F4">
            <w:pPr>
              <w:rPr>
                <w:rFonts w:ascii="Times New Roman" w:hAnsi="Times New Roman" w:cs="Times New Roman"/>
                <w:b/>
                <w:sz w:val="28"/>
                <w:szCs w:val="28"/>
              </w:rPr>
            </w:pPr>
            <w:r w:rsidRPr="00F42FBC">
              <w:rPr>
                <w:rFonts w:ascii="Times New Roman" w:hAnsi="Times New Roman" w:cs="Times New Roman"/>
                <w:b/>
                <w:sz w:val="28"/>
                <w:szCs w:val="28"/>
              </w:rPr>
              <w:t>Итого:</w:t>
            </w:r>
          </w:p>
        </w:tc>
        <w:tc>
          <w:tcPr>
            <w:tcW w:w="992" w:type="dxa"/>
          </w:tcPr>
          <w:p w:rsidR="00A52C83" w:rsidRPr="00F42FBC" w:rsidRDefault="00A52C83" w:rsidP="00AA67F4">
            <w:pPr>
              <w:jc w:val="center"/>
              <w:rPr>
                <w:rFonts w:ascii="Times New Roman" w:hAnsi="Times New Roman" w:cs="Times New Roman"/>
                <w:b/>
                <w:sz w:val="28"/>
                <w:szCs w:val="28"/>
              </w:rPr>
            </w:pPr>
            <w:r w:rsidRPr="00F42FBC">
              <w:rPr>
                <w:rFonts w:ascii="Times New Roman" w:hAnsi="Times New Roman" w:cs="Times New Roman"/>
                <w:b/>
                <w:sz w:val="28"/>
                <w:szCs w:val="28"/>
              </w:rPr>
              <w:t>34</w:t>
            </w:r>
          </w:p>
        </w:tc>
        <w:tc>
          <w:tcPr>
            <w:tcW w:w="1276" w:type="dxa"/>
          </w:tcPr>
          <w:p w:rsidR="00A52C83" w:rsidRPr="00D37AAA" w:rsidRDefault="00A52C83" w:rsidP="00AA67F4">
            <w:pPr>
              <w:jc w:val="center"/>
              <w:rPr>
                <w:rFonts w:ascii="Times New Roman" w:hAnsi="Times New Roman" w:cs="Times New Roman"/>
                <w:sz w:val="28"/>
                <w:szCs w:val="28"/>
              </w:rPr>
            </w:pPr>
          </w:p>
        </w:tc>
        <w:tc>
          <w:tcPr>
            <w:tcW w:w="1418" w:type="dxa"/>
          </w:tcPr>
          <w:p w:rsidR="00A52C83" w:rsidRPr="00D37AAA" w:rsidRDefault="00A52C83" w:rsidP="00AA67F4">
            <w:pPr>
              <w:jc w:val="center"/>
              <w:rPr>
                <w:rFonts w:ascii="Times New Roman" w:hAnsi="Times New Roman" w:cs="Times New Roman"/>
                <w:sz w:val="28"/>
                <w:szCs w:val="28"/>
              </w:rPr>
            </w:pPr>
          </w:p>
        </w:tc>
      </w:tr>
    </w:tbl>
    <w:p w:rsidR="00AA67F4" w:rsidRPr="0024541F" w:rsidRDefault="00AA67F4" w:rsidP="00AA67F4">
      <w:pPr>
        <w:contextualSpacing/>
        <w:jc w:val="center"/>
        <w:rPr>
          <w:rFonts w:ascii="Times New Roman" w:hAnsi="Times New Roman"/>
          <w:b/>
          <w:sz w:val="28"/>
          <w:szCs w:val="28"/>
        </w:rPr>
      </w:pPr>
      <w:r w:rsidRPr="0024541F">
        <w:rPr>
          <w:rFonts w:ascii="Times New Roman" w:hAnsi="Times New Roman"/>
          <w:b/>
          <w:sz w:val="28"/>
          <w:szCs w:val="28"/>
        </w:rPr>
        <w:t>Календарно – тематическое планирование по  предмету</w:t>
      </w:r>
    </w:p>
    <w:p w:rsidR="00AA67F4" w:rsidRPr="00A47A9C" w:rsidRDefault="00AA67F4" w:rsidP="00AA67F4">
      <w:pPr>
        <w:contextualSpacing/>
        <w:jc w:val="center"/>
        <w:rPr>
          <w:rFonts w:ascii="Times New Roman" w:hAnsi="Times New Roman"/>
          <w:b/>
          <w:sz w:val="28"/>
          <w:szCs w:val="28"/>
        </w:rPr>
      </w:pPr>
      <w:r w:rsidRPr="00A47A9C">
        <w:rPr>
          <w:rFonts w:ascii="Times New Roman" w:hAnsi="Times New Roman"/>
          <w:b/>
          <w:sz w:val="28"/>
          <w:szCs w:val="28"/>
        </w:rPr>
        <w:t>Основы безопасности жизнедеятельности  (6 класс)</w:t>
      </w:r>
    </w:p>
    <w:p w:rsidR="00AA67F4" w:rsidRPr="00A47A9C" w:rsidRDefault="00AA67F4" w:rsidP="00AA67F4">
      <w:pPr>
        <w:contextualSpacing/>
        <w:jc w:val="center"/>
        <w:rPr>
          <w:rFonts w:ascii="Times New Roman" w:hAnsi="Times New Roman"/>
          <w:sz w:val="28"/>
          <w:szCs w:val="28"/>
        </w:rPr>
      </w:pPr>
    </w:p>
    <w:tbl>
      <w:tblPr>
        <w:tblStyle w:val="ad"/>
        <w:tblW w:w="14885" w:type="dxa"/>
        <w:tblInd w:w="-176" w:type="dxa"/>
        <w:tblLayout w:type="fixed"/>
        <w:tblLook w:val="04A0" w:firstRow="1" w:lastRow="0" w:firstColumn="1" w:lastColumn="0" w:noHBand="0" w:noVBand="1"/>
      </w:tblPr>
      <w:tblGrid>
        <w:gridCol w:w="1135"/>
        <w:gridCol w:w="10064"/>
        <w:gridCol w:w="992"/>
        <w:gridCol w:w="1276"/>
        <w:gridCol w:w="1418"/>
      </w:tblGrid>
      <w:tr w:rsidR="00137360" w:rsidRPr="00A47A9C" w:rsidTr="00137360">
        <w:trPr>
          <w:trHeight w:val="1431"/>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Название раздела, темы, урока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Кол</w:t>
            </w:r>
            <w:r>
              <w:rPr>
                <w:rFonts w:ascii="Times New Roman" w:hAnsi="Times New Roman" w:cs="Times New Roman"/>
                <w:sz w:val="28"/>
                <w:szCs w:val="28"/>
              </w:rPr>
              <w:t>-во</w:t>
            </w:r>
            <w:r w:rsidRPr="00A47A9C">
              <w:rPr>
                <w:rFonts w:ascii="Times New Roman" w:hAnsi="Times New Roman" w:cs="Times New Roman"/>
                <w:sz w:val="28"/>
                <w:szCs w:val="28"/>
              </w:rPr>
              <w:t xml:space="preserve"> часов</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Дата</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(план)</w:t>
            </w:r>
          </w:p>
        </w:tc>
        <w:tc>
          <w:tcPr>
            <w:tcW w:w="1418" w:type="dxa"/>
          </w:tcPr>
          <w:p w:rsidR="00137360" w:rsidRPr="00A47A9C" w:rsidRDefault="00137360" w:rsidP="00AA67F4">
            <w:pPr>
              <w:contextualSpacing/>
              <w:rPr>
                <w:rFonts w:ascii="Times New Roman" w:hAnsi="Times New Roman" w:cs="Times New Roman"/>
                <w:sz w:val="28"/>
                <w:szCs w:val="28"/>
              </w:rPr>
            </w:pPr>
            <w:r w:rsidRPr="00A47A9C">
              <w:rPr>
                <w:rFonts w:ascii="Times New Roman" w:hAnsi="Times New Roman" w:cs="Times New Roman"/>
                <w:sz w:val="28"/>
                <w:szCs w:val="28"/>
              </w:rPr>
              <w:t>Дата</w:t>
            </w:r>
          </w:p>
          <w:p w:rsidR="00137360" w:rsidRPr="00A47A9C" w:rsidRDefault="00137360" w:rsidP="00AA67F4">
            <w:pPr>
              <w:contextualSpacing/>
              <w:rPr>
                <w:rFonts w:ascii="Times New Roman" w:hAnsi="Times New Roman" w:cs="Times New Roman"/>
                <w:sz w:val="28"/>
                <w:szCs w:val="28"/>
              </w:rPr>
            </w:pPr>
            <w:r w:rsidRPr="00A47A9C">
              <w:rPr>
                <w:rFonts w:ascii="Times New Roman" w:hAnsi="Times New Roman" w:cs="Times New Roman"/>
                <w:sz w:val="28"/>
                <w:szCs w:val="28"/>
              </w:rPr>
              <w:t>(факт)</w:t>
            </w: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Раздел 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sz w:val="28"/>
                <w:szCs w:val="28"/>
              </w:rPr>
              <w:t>Основы комплексной безопасности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25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Подготовка к активному отдыху на природе</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6</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Природа и человек</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Ориентирование на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Определение своего местонахождения и направления движения на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Подготовка к выходу на природу</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5</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Определение места для бивака и организация бивачных работ</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5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Определение необходимого снаряжения для похода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6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 xml:space="preserve">Активный отдых на </w:t>
            </w:r>
            <w:r>
              <w:rPr>
                <w:rFonts w:ascii="Times New Roman" w:hAnsi="Times New Roman" w:cs="Times New Roman"/>
                <w:b/>
                <w:i/>
                <w:sz w:val="28"/>
                <w:szCs w:val="28"/>
              </w:rPr>
              <w:t xml:space="preserve"> при</w:t>
            </w:r>
            <w:r w:rsidRPr="00A47A9C">
              <w:rPr>
                <w:rFonts w:ascii="Times New Roman" w:hAnsi="Times New Roman" w:cs="Times New Roman"/>
                <w:b/>
                <w:i/>
                <w:sz w:val="28"/>
                <w:szCs w:val="28"/>
              </w:rPr>
              <w:t>роде и безопасность</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Общие правила безопасности во время активного отдыха на природе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7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8</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Подготовка и проведение пеших походов на равнин</w:t>
            </w:r>
            <w:r>
              <w:rPr>
                <w:rFonts w:ascii="Times New Roman" w:hAnsi="Times New Roman" w:cs="Times New Roman"/>
                <w:sz w:val="28"/>
                <w:szCs w:val="28"/>
              </w:rPr>
              <w:t>н</w:t>
            </w:r>
            <w:r w:rsidRPr="00A47A9C">
              <w:rPr>
                <w:rFonts w:ascii="Times New Roman" w:hAnsi="Times New Roman" w:cs="Times New Roman"/>
                <w:sz w:val="28"/>
                <w:szCs w:val="28"/>
              </w:rPr>
              <w:t>ой  и</w:t>
            </w:r>
            <w:r>
              <w:rPr>
                <w:rFonts w:ascii="Times New Roman" w:hAnsi="Times New Roman" w:cs="Times New Roman"/>
                <w:sz w:val="28"/>
                <w:szCs w:val="28"/>
              </w:rPr>
              <w:t xml:space="preserve"> </w:t>
            </w:r>
            <w:r w:rsidRPr="00A47A9C">
              <w:rPr>
                <w:rFonts w:ascii="Times New Roman" w:hAnsi="Times New Roman" w:cs="Times New Roman"/>
                <w:sz w:val="28"/>
                <w:szCs w:val="28"/>
              </w:rPr>
              <w:t>горной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8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lastRenderedPageBreak/>
              <w:t>9</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Подготовка и проведение лыжных походов</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9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10</w:t>
            </w:r>
          </w:p>
        </w:tc>
        <w:tc>
          <w:tcPr>
            <w:tcW w:w="10064" w:type="dxa"/>
          </w:tcPr>
          <w:p w:rsidR="00137360" w:rsidRPr="00A47A9C" w:rsidRDefault="00137360" w:rsidP="00AA67F4">
            <w:pPr>
              <w:contextualSpacing/>
              <w:jc w:val="center"/>
              <w:rPr>
                <w:rFonts w:ascii="Times New Roman" w:hAnsi="Times New Roman" w:cs="Times New Roman"/>
                <w:b/>
                <w:i/>
                <w:sz w:val="28"/>
                <w:szCs w:val="28"/>
              </w:rPr>
            </w:pPr>
            <w:r w:rsidRPr="00A47A9C">
              <w:rPr>
                <w:rFonts w:ascii="Times New Roman" w:hAnsi="Times New Roman" w:cs="Times New Roman"/>
                <w:sz w:val="28"/>
                <w:szCs w:val="28"/>
              </w:rPr>
              <w:t>Водные походы и обеспечение безопасности на воде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10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Велосипедные походы и безопасность туристов</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11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Дальний (внутренний) и выездной туризм. Меры безопасности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6</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 xml:space="preserve">Основные факторы, оказывающие влияние на безопасность человека в дальнем </w:t>
            </w:r>
            <w:r>
              <w:rPr>
                <w:rFonts w:ascii="Times New Roman" w:hAnsi="Times New Roman" w:cs="Times New Roman"/>
                <w:sz w:val="28"/>
                <w:szCs w:val="28"/>
              </w:rPr>
              <w:t>(</w:t>
            </w:r>
            <w:r w:rsidRPr="00A47A9C">
              <w:rPr>
                <w:rFonts w:ascii="Times New Roman" w:hAnsi="Times New Roman" w:cs="Times New Roman"/>
                <w:sz w:val="28"/>
                <w:szCs w:val="28"/>
              </w:rPr>
              <w:t>внутреннем) и выездном туризме.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12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Акклиматизация человека в</w:t>
            </w:r>
            <w:r>
              <w:rPr>
                <w:rFonts w:ascii="Times New Roman" w:hAnsi="Times New Roman" w:cs="Times New Roman"/>
                <w:sz w:val="28"/>
                <w:szCs w:val="28"/>
              </w:rPr>
              <w:t xml:space="preserve"> </w:t>
            </w:r>
            <w:r w:rsidRPr="00A47A9C">
              <w:rPr>
                <w:rFonts w:ascii="Times New Roman" w:hAnsi="Times New Roman" w:cs="Times New Roman"/>
                <w:sz w:val="28"/>
                <w:szCs w:val="28"/>
              </w:rPr>
              <w:t>различных климатических условиях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13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Акклиматизация человека в горной местности</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15</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личной безопасности при следовании е местам отдыха наземными видами транспорта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15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497"/>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личной безопасности на водном транспорте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16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личной безопасности на воздушном транспорте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17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Обеспечение безопасности при автономном существовании человека в природной среде</w:t>
            </w:r>
          </w:p>
        </w:tc>
        <w:tc>
          <w:tcPr>
            <w:tcW w:w="992" w:type="dxa"/>
          </w:tcPr>
          <w:p w:rsidR="00137360" w:rsidRPr="00A47A9C" w:rsidRDefault="00137360" w:rsidP="00AA67F4">
            <w:pPr>
              <w:contextualSpacing/>
              <w:jc w:val="center"/>
              <w:rPr>
                <w:rFonts w:ascii="Times New Roman" w:hAnsi="Times New Roman" w:cs="Times New Roman"/>
                <w:b/>
                <w:sz w:val="28"/>
                <w:szCs w:val="28"/>
              </w:rPr>
            </w:pPr>
            <w:r>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18</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Автономное существование человека в природе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18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19</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Добровольная автономия человека в природной среде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19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20</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Вынужденная автономия человека в природной среде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20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жизнедеятельности человека в природной среде при автономном существовании</w:t>
            </w:r>
          </w:p>
        </w:tc>
        <w:tc>
          <w:tcPr>
            <w:tcW w:w="992"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21</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lastRenderedPageBreak/>
              <w:t>Тема 5</w:t>
            </w:r>
          </w:p>
        </w:tc>
        <w:tc>
          <w:tcPr>
            <w:tcW w:w="10064"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i/>
                <w:sz w:val="28"/>
                <w:szCs w:val="28"/>
              </w:rPr>
              <w:t>Опасные ситуации в природных условиях</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Опасные погодные условия</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22</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Обеспечение безопасности</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при встрече с дикими животными в природных условиях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23</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24</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Укусы насекомых и защита от них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24</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25</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Клещевой  энцефалит и его профилактика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25</w:t>
            </w:r>
            <w:r w:rsidRPr="00A47A9C">
              <w:rPr>
                <w:rFonts w:ascii="Times New Roman" w:hAnsi="Times New Roman" w:cs="Times New Roman"/>
                <w:sz w:val="28"/>
                <w:szCs w:val="28"/>
              </w:rPr>
              <w:t xml:space="preserve">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Раздел 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sz w:val="28"/>
                <w:szCs w:val="28"/>
              </w:rPr>
              <w:t>Основы медицинских знаний и здорового образа жизни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Тема 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Первая медицинская помощь при неотложных состояниях</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26</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Личная гигиена и оказание первой медицинской помощи в природных условиях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Оказание первой медицинской помощи при травмах</w:t>
            </w:r>
          </w:p>
          <w:p w:rsidR="00137360" w:rsidRPr="00A47A9C" w:rsidRDefault="00137360" w:rsidP="00AA67F4">
            <w:pPr>
              <w:contextualSpacing/>
              <w:jc w:val="center"/>
              <w:rPr>
                <w:rFonts w:ascii="Times New Roman" w:hAnsi="Times New Roman" w:cs="Times New Roman"/>
                <w:sz w:val="28"/>
                <w:szCs w:val="28"/>
              </w:rPr>
            </w:pP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25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28</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Оказание первой медицинской помощи при тепловом и солнечном ударе, отморожении и ожоге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26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44"/>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29</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Оказание первой медицинской помощи при укусах змей и насекомых</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27</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938"/>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Раздел 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sz w:val="28"/>
                <w:szCs w:val="28"/>
              </w:rPr>
              <w:t>Основы медицинских знаний и оказание первой медицинской помощи</w:t>
            </w:r>
          </w:p>
        </w:tc>
        <w:tc>
          <w:tcPr>
            <w:tcW w:w="992" w:type="dxa"/>
          </w:tcPr>
          <w:p w:rsidR="00137360" w:rsidRPr="00A47A9C" w:rsidRDefault="00137360" w:rsidP="00AA67F4">
            <w:pPr>
              <w:contextualSpacing/>
              <w:jc w:val="center"/>
              <w:rPr>
                <w:rFonts w:ascii="Times New Roman" w:hAnsi="Times New Roman" w:cs="Times New Roman"/>
                <w:b/>
                <w:sz w:val="28"/>
                <w:szCs w:val="28"/>
              </w:rPr>
            </w:pPr>
            <w:r>
              <w:rPr>
                <w:rFonts w:ascii="Times New Roman" w:hAnsi="Times New Roman" w:cs="Times New Roman"/>
                <w:b/>
                <w:sz w:val="28"/>
                <w:szCs w:val="28"/>
              </w:rPr>
              <w:t>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608"/>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lastRenderedPageBreak/>
              <w:t>Тема 7</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b/>
                <w:i/>
                <w:sz w:val="28"/>
                <w:szCs w:val="28"/>
              </w:rPr>
              <w:t>Здоровье человека и факторы, на него влияющие</w:t>
            </w:r>
          </w:p>
        </w:tc>
        <w:tc>
          <w:tcPr>
            <w:tcW w:w="992" w:type="dxa"/>
          </w:tcPr>
          <w:p w:rsidR="00137360" w:rsidRPr="00A47A9C" w:rsidRDefault="00137360" w:rsidP="00AA67F4">
            <w:pPr>
              <w:contextualSpacing/>
              <w:jc w:val="center"/>
              <w:rPr>
                <w:rFonts w:ascii="Times New Roman" w:hAnsi="Times New Roman" w:cs="Times New Roman"/>
                <w:b/>
                <w:sz w:val="28"/>
                <w:szCs w:val="28"/>
              </w:rPr>
            </w:pPr>
            <w:r>
              <w:rPr>
                <w:rFonts w:ascii="Times New Roman" w:hAnsi="Times New Roman" w:cs="Times New Roman"/>
                <w:b/>
                <w:sz w:val="28"/>
                <w:szCs w:val="28"/>
              </w:rPr>
              <w:t>5</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292"/>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30</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Здоровый образ жизни и профилактика утомления</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30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938"/>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31</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Компьютер и его влияние на здоровье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31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292"/>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32</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Влияние неблагоприятной  окружающей среды на здоровье человека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32</w:t>
            </w:r>
          </w:p>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1356"/>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33</w:t>
            </w:r>
          </w:p>
        </w:tc>
        <w:tc>
          <w:tcPr>
            <w:tcW w:w="10064"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Влияние социальной среды на развитие и здоровье человека. Влияние наркотиков и других психоактивных веществ на здоровье человека</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33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631"/>
        </w:trPr>
        <w:tc>
          <w:tcPr>
            <w:tcW w:w="1135"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34</w:t>
            </w:r>
          </w:p>
        </w:tc>
        <w:tc>
          <w:tcPr>
            <w:tcW w:w="10064" w:type="dxa"/>
          </w:tcPr>
          <w:p w:rsidR="00137360" w:rsidRPr="00A47A9C" w:rsidRDefault="00137360" w:rsidP="00AA67F4">
            <w:pPr>
              <w:contextualSpacing/>
              <w:jc w:val="center"/>
              <w:rPr>
                <w:rFonts w:ascii="Times New Roman" w:hAnsi="Times New Roman" w:cs="Times New Roman"/>
                <w:sz w:val="28"/>
                <w:szCs w:val="28"/>
              </w:rPr>
            </w:pPr>
            <w:r>
              <w:rPr>
                <w:rFonts w:ascii="Times New Roman" w:hAnsi="Times New Roman" w:cs="Times New Roman"/>
                <w:sz w:val="28"/>
                <w:szCs w:val="28"/>
              </w:rPr>
              <w:t>Повторение</w:t>
            </w:r>
          </w:p>
        </w:tc>
        <w:tc>
          <w:tcPr>
            <w:tcW w:w="992"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1</w:t>
            </w:r>
          </w:p>
        </w:tc>
        <w:tc>
          <w:tcPr>
            <w:tcW w:w="1276" w:type="dxa"/>
          </w:tcPr>
          <w:p w:rsidR="00137360" w:rsidRPr="00A47A9C" w:rsidRDefault="00137360" w:rsidP="00AA67F4">
            <w:pPr>
              <w:contextualSpacing/>
              <w:jc w:val="center"/>
              <w:rPr>
                <w:rFonts w:ascii="Times New Roman" w:hAnsi="Times New Roman" w:cs="Times New Roman"/>
                <w:sz w:val="28"/>
                <w:szCs w:val="28"/>
              </w:rPr>
            </w:pPr>
            <w:r w:rsidRPr="00A47A9C">
              <w:rPr>
                <w:rFonts w:ascii="Times New Roman" w:hAnsi="Times New Roman" w:cs="Times New Roman"/>
                <w:sz w:val="28"/>
                <w:szCs w:val="28"/>
              </w:rPr>
              <w:t>34 неделя</w:t>
            </w: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r w:rsidR="00137360" w:rsidRPr="00A47A9C" w:rsidTr="00137360">
        <w:trPr>
          <w:trHeight w:val="331"/>
        </w:trPr>
        <w:tc>
          <w:tcPr>
            <w:tcW w:w="1135" w:type="dxa"/>
          </w:tcPr>
          <w:p w:rsidR="00137360" w:rsidRPr="00A47A9C" w:rsidRDefault="00137360" w:rsidP="00AA67F4">
            <w:pPr>
              <w:contextualSpacing/>
              <w:jc w:val="center"/>
              <w:rPr>
                <w:rFonts w:ascii="Times New Roman" w:hAnsi="Times New Roman" w:cs="Times New Roman"/>
                <w:sz w:val="28"/>
                <w:szCs w:val="28"/>
              </w:rPr>
            </w:pPr>
          </w:p>
        </w:tc>
        <w:tc>
          <w:tcPr>
            <w:tcW w:w="10064"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Итого:</w:t>
            </w:r>
          </w:p>
        </w:tc>
        <w:tc>
          <w:tcPr>
            <w:tcW w:w="992" w:type="dxa"/>
          </w:tcPr>
          <w:p w:rsidR="00137360" w:rsidRPr="00A47A9C" w:rsidRDefault="00137360" w:rsidP="00AA67F4">
            <w:pPr>
              <w:contextualSpacing/>
              <w:jc w:val="center"/>
              <w:rPr>
                <w:rFonts w:ascii="Times New Roman" w:hAnsi="Times New Roman" w:cs="Times New Roman"/>
                <w:b/>
                <w:sz w:val="28"/>
                <w:szCs w:val="28"/>
              </w:rPr>
            </w:pPr>
            <w:r w:rsidRPr="00A47A9C">
              <w:rPr>
                <w:rFonts w:ascii="Times New Roman" w:hAnsi="Times New Roman" w:cs="Times New Roman"/>
                <w:b/>
                <w:sz w:val="28"/>
                <w:szCs w:val="28"/>
              </w:rPr>
              <w:t>34</w:t>
            </w:r>
          </w:p>
        </w:tc>
        <w:tc>
          <w:tcPr>
            <w:tcW w:w="1276" w:type="dxa"/>
          </w:tcPr>
          <w:p w:rsidR="00137360" w:rsidRPr="00A47A9C" w:rsidRDefault="00137360" w:rsidP="00AA67F4">
            <w:pPr>
              <w:contextualSpacing/>
              <w:jc w:val="center"/>
              <w:rPr>
                <w:rFonts w:ascii="Times New Roman" w:hAnsi="Times New Roman" w:cs="Times New Roman"/>
                <w:sz w:val="28"/>
                <w:szCs w:val="28"/>
              </w:rPr>
            </w:pPr>
          </w:p>
        </w:tc>
        <w:tc>
          <w:tcPr>
            <w:tcW w:w="1418" w:type="dxa"/>
          </w:tcPr>
          <w:p w:rsidR="00137360" w:rsidRPr="00A47A9C" w:rsidRDefault="00137360" w:rsidP="00AA67F4">
            <w:pPr>
              <w:contextualSpacing/>
              <w:jc w:val="center"/>
              <w:rPr>
                <w:rFonts w:ascii="Times New Roman" w:hAnsi="Times New Roman" w:cs="Times New Roman"/>
                <w:sz w:val="28"/>
                <w:szCs w:val="28"/>
              </w:rPr>
            </w:pPr>
          </w:p>
        </w:tc>
      </w:tr>
    </w:tbl>
    <w:p w:rsidR="00A535DD" w:rsidRDefault="00A535DD">
      <w:pPr>
        <w:rPr>
          <w:rFonts w:asciiTheme="minorHAnsi" w:hAnsiTheme="minorHAnsi"/>
          <w:lang w:val="ru-RU"/>
        </w:rPr>
      </w:pPr>
    </w:p>
    <w:p w:rsidR="0098516C" w:rsidRDefault="0098516C">
      <w:pPr>
        <w:rPr>
          <w:rFonts w:asciiTheme="minorHAnsi" w:hAnsiTheme="minorHAnsi"/>
          <w:lang w:val="ru-RU"/>
        </w:rPr>
      </w:pPr>
    </w:p>
    <w:p w:rsidR="0098516C" w:rsidRPr="00060733" w:rsidRDefault="0098516C" w:rsidP="0098516C">
      <w:pPr>
        <w:jc w:val="center"/>
        <w:rPr>
          <w:rFonts w:ascii="Times New Roman" w:hAnsi="Times New Roman"/>
          <w:b/>
          <w:sz w:val="28"/>
          <w:szCs w:val="28"/>
        </w:rPr>
      </w:pPr>
      <w:r w:rsidRPr="00060733">
        <w:rPr>
          <w:rFonts w:ascii="Times New Roman" w:hAnsi="Times New Roman"/>
          <w:b/>
          <w:sz w:val="28"/>
          <w:szCs w:val="28"/>
        </w:rPr>
        <w:lastRenderedPageBreak/>
        <w:t>Содержание программы «Основы безопасности жизнедеятельности» 7 класс</w:t>
      </w:r>
    </w:p>
    <w:p w:rsidR="0098516C" w:rsidRPr="00034EE2" w:rsidRDefault="0098516C" w:rsidP="0098516C">
      <w:pPr>
        <w:rPr>
          <w:rFonts w:ascii="Times New Roman" w:hAnsi="Times New Roman"/>
          <w:sz w:val="28"/>
          <w:szCs w:val="28"/>
        </w:rPr>
      </w:pPr>
    </w:p>
    <w:tbl>
      <w:tblPr>
        <w:tblStyle w:val="ad"/>
        <w:tblW w:w="0" w:type="auto"/>
        <w:tblLayout w:type="fixed"/>
        <w:tblLook w:val="04A0" w:firstRow="1" w:lastRow="0" w:firstColumn="1" w:lastColumn="0" w:noHBand="0" w:noVBand="1"/>
      </w:tblPr>
      <w:tblGrid>
        <w:gridCol w:w="665"/>
        <w:gridCol w:w="2137"/>
        <w:gridCol w:w="850"/>
        <w:gridCol w:w="4961"/>
        <w:gridCol w:w="1985"/>
        <w:gridCol w:w="5016"/>
      </w:tblGrid>
      <w:tr w:rsidR="0098516C" w:rsidTr="00F57D0D">
        <w:tc>
          <w:tcPr>
            <w:tcW w:w="66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п/п</w:t>
            </w:r>
          </w:p>
        </w:tc>
        <w:tc>
          <w:tcPr>
            <w:tcW w:w="2137"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Название темы, раздела</w:t>
            </w:r>
          </w:p>
        </w:tc>
        <w:tc>
          <w:tcPr>
            <w:tcW w:w="850" w:type="dxa"/>
          </w:tcPr>
          <w:p w:rsidR="0098516C" w:rsidRPr="004673F4" w:rsidRDefault="0098516C" w:rsidP="00F57D0D">
            <w:pPr>
              <w:ind w:left="-108" w:right="-108"/>
              <w:rPr>
                <w:rFonts w:ascii="Times New Roman" w:hAnsi="Times New Roman" w:cs="Times New Roman"/>
                <w:b/>
                <w:sz w:val="28"/>
                <w:szCs w:val="28"/>
              </w:rPr>
            </w:pPr>
            <w:r w:rsidRPr="004673F4">
              <w:rPr>
                <w:rFonts w:ascii="Times New Roman" w:hAnsi="Times New Roman" w:cs="Times New Roman"/>
                <w:b/>
                <w:sz w:val="28"/>
                <w:szCs w:val="28"/>
              </w:rPr>
              <w:t>Количество часов</w:t>
            </w:r>
          </w:p>
        </w:tc>
        <w:tc>
          <w:tcPr>
            <w:tcW w:w="4961"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Содержание изучаемого материала</w:t>
            </w:r>
          </w:p>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xml:space="preserve"> в соответствии с ФГОС ОО</w:t>
            </w:r>
          </w:p>
        </w:tc>
        <w:tc>
          <w:tcPr>
            <w:tcW w:w="198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Новые понятия, термины</w:t>
            </w:r>
          </w:p>
        </w:tc>
        <w:tc>
          <w:tcPr>
            <w:tcW w:w="5016"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Требования к уровню подготовки обучающихся</w:t>
            </w:r>
          </w:p>
        </w:tc>
      </w:tr>
      <w:tr w:rsidR="0098516C" w:rsidTr="00F57D0D">
        <w:tc>
          <w:tcPr>
            <w:tcW w:w="66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1.</w:t>
            </w:r>
          </w:p>
        </w:tc>
        <w:tc>
          <w:tcPr>
            <w:tcW w:w="2137" w:type="dxa"/>
          </w:tcPr>
          <w:p w:rsidR="0098516C" w:rsidRPr="00E5394D" w:rsidRDefault="0098516C" w:rsidP="00F57D0D">
            <w:pPr>
              <w:rPr>
                <w:rFonts w:ascii="Times New Roman" w:hAnsi="Times New Roman" w:cs="Times New Roman"/>
                <w:sz w:val="28"/>
                <w:szCs w:val="28"/>
              </w:rPr>
            </w:pPr>
            <w:r w:rsidRPr="00E5394D">
              <w:rPr>
                <w:rFonts w:ascii="Times New Roman" w:hAnsi="Times New Roman" w:cs="Times New Roman"/>
                <w:sz w:val="28"/>
                <w:szCs w:val="28"/>
              </w:rPr>
              <w:t>Общие понятия об опасных и чрезвычайных ситуациях природного характера</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ЧС природного характера</w:t>
            </w:r>
          </w:p>
        </w:tc>
        <w:tc>
          <w:tcPr>
            <w:tcW w:w="198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Классификация ЧС природного характера</w:t>
            </w: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r w:rsidR="0098516C" w:rsidTr="00F57D0D">
        <w:tc>
          <w:tcPr>
            <w:tcW w:w="66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2.</w:t>
            </w:r>
          </w:p>
        </w:tc>
        <w:tc>
          <w:tcPr>
            <w:tcW w:w="2137" w:type="dxa"/>
          </w:tcPr>
          <w:p w:rsidR="0098516C" w:rsidRPr="007C7872" w:rsidRDefault="0098516C" w:rsidP="00F57D0D">
            <w:pPr>
              <w:rPr>
                <w:rFonts w:ascii="Times New Roman" w:hAnsi="Times New Roman" w:cs="Times New Roman"/>
                <w:sz w:val="28"/>
                <w:szCs w:val="28"/>
              </w:rPr>
            </w:pPr>
            <w:r w:rsidRPr="007C7872">
              <w:rPr>
                <w:rFonts w:ascii="Times New Roman" w:hAnsi="Times New Roman" w:cs="Times New Roman"/>
                <w:sz w:val="28"/>
                <w:szCs w:val="28"/>
              </w:rPr>
              <w:t>ЧС геологического происхождения, их причины и последствия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7</w:t>
            </w:r>
          </w:p>
        </w:tc>
        <w:tc>
          <w:tcPr>
            <w:tcW w:w="4961" w:type="dxa"/>
          </w:tcPr>
          <w:p w:rsidR="0098516C" w:rsidRPr="00795BA1" w:rsidRDefault="0098516C" w:rsidP="00F57D0D">
            <w:pPr>
              <w:jc w:val="center"/>
              <w:rPr>
                <w:rFonts w:ascii="Times New Roman" w:hAnsi="Times New Roman" w:cs="Times New Roman"/>
                <w:sz w:val="28"/>
                <w:szCs w:val="28"/>
              </w:rPr>
            </w:pPr>
            <w:r>
              <w:rPr>
                <w:rFonts w:ascii="Times New Roman" w:hAnsi="Times New Roman" w:cs="Times New Roman"/>
                <w:sz w:val="28"/>
                <w:szCs w:val="28"/>
              </w:rPr>
              <w:t>ЧС природного характера. Поведение в случае возникновения ЧС природного характера, действия населения по сигналу «Внимание всем!» и сопровождающей речевой информации</w:t>
            </w:r>
          </w:p>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 ; действовать согласно установленному порядку по сигналу «Внимание всем!»</w:t>
            </w:r>
          </w:p>
        </w:tc>
      </w:tr>
      <w:tr w:rsidR="0098516C" w:rsidTr="00F57D0D">
        <w:tc>
          <w:tcPr>
            <w:tcW w:w="66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2137" w:type="dxa"/>
          </w:tcPr>
          <w:p w:rsidR="0098516C" w:rsidRPr="007C7872" w:rsidRDefault="0098516C" w:rsidP="00F57D0D">
            <w:pPr>
              <w:rPr>
                <w:rFonts w:ascii="Times New Roman" w:hAnsi="Times New Roman" w:cs="Times New Roman"/>
                <w:sz w:val="28"/>
                <w:szCs w:val="28"/>
              </w:rPr>
            </w:pPr>
            <w:r w:rsidRPr="007C7872">
              <w:rPr>
                <w:rFonts w:ascii="Times New Roman" w:hAnsi="Times New Roman" w:cs="Times New Roman"/>
                <w:sz w:val="28"/>
                <w:szCs w:val="28"/>
              </w:rPr>
              <w:t>ЧС метеорологического происхождения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Pr="00795BA1" w:rsidRDefault="0098516C" w:rsidP="00F57D0D">
            <w:pPr>
              <w:jc w:val="center"/>
              <w:rPr>
                <w:rFonts w:ascii="Times New Roman" w:hAnsi="Times New Roman" w:cs="Times New Roman"/>
                <w:sz w:val="28"/>
                <w:szCs w:val="28"/>
              </w:rPr>
            </w:pPr>
            <w:r>
              <w:rPr>
                <w:rFonts w:ascii="Times New Roman" w:hAnsi="Times New Roman" w:cs="Times New Roman"/>
                <w:sz w:val="28"/>
                <w:szCs w:val="28"/>
              </w:rPr>
              <w:t>ЧС природного характера. Поведение в случае возникновения ЧС природного характера</w:t>
            </w:r>
          </w:p>
        </w:tc>
        <w:tc>
          <w:tcPr>
            <w:tcW w:w="198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Метеорология</w:t>
            </w: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bl>
    <w:p w:rsidR="0098516C" w:rsidRDefault="0098516C" w:rsidP="0098516C">
      <w:r>
        <w:br w:type="page"/>
      </w:r>
    </w:p>
    <w:tbl>
      <w:tblPr>
        <w:tblStyle w:val="ad"/>
        <w:tblW w:w="0" w:type="auto"/>
        <w:tblLayout w:type="fixed"/>
        <w:tblLook w:val="04A0" w:firstRow="1" w:lastRow="0" w:firstColumn="1" w:lastColumn="0" w:noHBand="0" w:noVBand="1"/>
      </w:tblPr>
      <w:tblGrid>
        <w:gridCol w:w="650"/>
        <w:gridCol w:w="2152"/>
        <w:gridCol w:w="850"/>
        <w:gridCol w:w="4961"/>
        <w:gridCol w:w="1985"/>
        <w:gridCol w:w="5016"/>
      </w:tblGrid>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2152" w:type="dxa"/>
          </w:tcPr>
          <w:p w:rsidR="0098516C" w:rsidRPr="001D1405" w:rsidRDefault="0098516C" w:rsidP="00F57D0D">
            <w:pPr>
              <w:rPr>
                <w:rFonts w:ascii="Times New Roman" w:hAnsi="Times New Roman" w:cs="Times New Roman"/>
                <w:sz w:val="28"/>
                <w:szCs w:val="28"/>
              </w:rPr>
            </w:pPr>
            <w:r w:rsidRPr="001D1405">
              <w:rPr>
                <w:rFonts w:ascii="Times New Roman" w:hAnsi="Times New Roman" w:cs="Times New Roman"/>
                <w:sz w:val="28"/>
                <w:szCs w:val="28"/>
              </w:rPr>
              <w:t>ЧС гидрологического происхождения, их причины и последствия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4961" w:type="dxa"/>
          </w:tcPr>
          <w:p w:rsidR="0098516C" w:rsidRDefault="0098516C" w:rsidP="00F57D0D">
            <w:r w:rsidRPr="00BB5C75">
              <w:rPr>
                <w:rFonts w:ascii="Times New Roman" w:hAnsi="Times New Roman" w:cs="Times New Roman"/>
                <w:sz w:val="28"/>
                <w:szCs w:val="28"/>
              </w:rPr>
              <w:t xml:space="preserve">ЧС природного характера. </w:t>
            </w:r>
            <w:r>
              <w:rPr>
                <w:rFonts w:ascii="Times New Roman" w:hAnsi="Times New Roman" w:cs="Times New Roman"/>
                <w:sz w:val="28"/>
                <w:szCs w:val="28"/>
              </w:rPr>
              <w:t>Поведение в случае возникновения ЧС природного характера. Опасные ситуации и правила поведения на воде</w:t>
            </w:r>
          </w:p>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2152" w:type="dxa"/>
          </w:tcPr>
          <w:p w:rsidR="0098516C" w:rsidRPr="0061594D" w:rsidRDefault="0098516C" w:rsidP="00F57D0D">
            <w:pPr>
              <w:rPr>
                <w:rFonts w:ascii="Times New Roman" w:hAnsi="Times New Roman" w:cs="Times New Roman"/>
                <w:sz w:val="28"/>
                <w:szCs w:val="28"/>
              </w:rPr>
            </w:pPr>
            <w:r w:rsidRPr="0061594D">
              <w:rPr>
                <w:rFonts w:ascii="Times New Roman" w:hAnsi="Times New Roman" w:cs="Times New Roman"/>
                <w:sz w:val="28"/>
                <w:szCs w:val="28"/>
              </w:rPr>
              <w:t>ЧС биологического происхождения, их причины и последствия</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4961"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 xml:space="preserve">ЧС природного характера. </w:t>
            </w:r>
          </w:p>
          <w:p w:rsidR="0098516C" w:rsidRDefault="0098516C" w:rsidP="00F57D0D">
            <w:r>
              <w:rPr>
                <w:rFonts w:ascii="Times New Roman" w:hAnsi="Times New Roman" w:cs="Times New Roman"/>
                <w:sz w:val="28"/>
                <w:szCs w:val="28"/>
              </w:rPr>
              <w:t>Меры пожарной безопасности. Правила поведения на пожаре. Использование средств пожаротушения</w:t>
            </w:r>
          </w:p>
        </w:tc>
        <w:tc>
          <w:tcPr>
            <w:tcW w:w="1985"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Эпидемии, эпизоотии, эпифитотии</w:t>
            </w: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природного характера</w:t>
            </w:r>
          </w:p>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u w:val="single"/>
              </w:rPr>
              <w:t xml:space="preserve">: </w:t>
            </w:r>
            <w:r w:rsidRPr="00E8098E">
              <w:rPr>
                <w:rFonts w:ascii="Times New Roman" w:hAnsi="Times New Roman" w:cs="Times New Roman"/>
                <w:sz w:val="28"/>
                <w:szCs w:val="28"/>
              </w:rPr>
              <w:t>действовать при возникновении пожара</w:t>
            </w:r>
            <w:r>
              <w:rPr>
                <w:rFonts w:ascii="Times New Roman" w:hAnsi="Times New Roman" w:cs="Times New Roman"/>
                <w:sz w:val="28"/>
                <w:szCs w:val="28"/>
              </w:rPr>
              <w:t xml:space="preserve"> и использовать подручные средства для тушения.</w:t>
            </w:r>
          </w:p>
        </w:tc>
      </w:tr>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2152" w:type="dxa"/>
          </w:tcPr>
          <w:p w:rsidR="0098516C" w:rsidRPr="00FA7FAF" w:rsidRDefault="0098516C" w:rsidP="00F57D0D">
            <w:pPr>
              <w:rPr>
                <w:rFonts w:ascii="Times New Roman" w:hAnsi="Times New Roman" w:cs="Times New Roman"/>
                <w:sz w:val="28"/>
                <w:szCs w:val="28"/>
              </w:rPr>
            </w:pPr>
            <w:r w:rsidRPr="00FA7FAF">
              <w:rPr>
                <w:rFonts w:ascii="Times New Roman" w:hAnsi="Times New Roman" w:cs="Times New Roman"/>
                <w:sz w:val="28"/>
                <w:szCs w:val="28"/>
              </w:rPr>
              <w:t>Здоровый образ жизни и его влияние на гармоничное развитие человека</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4961" w:type="dxa"/>
          </w:tcPr>
          <w:p w:rsidR="0098516C" w:rsidRDefault="0098516C" w:rsidP="00F57D0D">
            <w:r>
              <w:rPr>
                <w:rFonts w:ascii="Times New Roman" w:hAnsi="Times New Roman" w:cs="Times New Roman"/>
                <w:sz w:val="28"/>
                <w:szCs w:val="28"/>
              </w:rPr>
              <w:t>Основы здорового образа жизни</w:t>
            </w:r>
          </w:p>
        </w:tc>
        <w:tc>
          <w:tcPr>
            <w:tcW w:w="1985" w:type="dxa"/>
          </w:tcPr>
          <w:p w:rsidR="0098516C" w:rsidRDefault="0098516C" w:rsidP="00F57D0D">
            <w:pPr>
              <w:ind w:left="-108" w:right="-114"/>
              <w:rPr>
                <w:rFonts w:ascii="Times New Roman" w:hAnsi="Times New Roman" w:cs="Times New Roman"/>
                <w:sz w:val="28"/>
                <w:szCs w:val="28"/>
              </w:rPr>
            </w:pPr>
            <w:r>
              <w:rPr>
                <w:rFonts w:ascii="Times New Roman" w:hAnsi="Times New Roman" w:cs="Times New Roman"/>
                <w:sz w:val="28"/>
                <w:szCs w:val="28"/>
              </w:rPr>
              <w:t>Психологическая уравновешенность стресс</w:t>
            </w:r>
          </w:p>
        </w:tc>
        <w:tc>
          <w:tcPr>
            <w:tcW w:w="5016" w:type="dxa"/>
          </w:tcPr>
          <w:p w:rsidR="0098516C" w:rsidRPr="004752C0" w:rsidRDefault="0098516C" w:rsidP="00F57D0D">
            <w:pPr>
              <w:rPr>
                <w:rFonts w:ascii="Times New Roman" w:hAnsi="Times New Roman" w:cs="Times New Roman"/>
                <w:sz w:val="28"/>
                <w:szCs w:val="28"/>
              </w:rPr>
            </w:pPr>
            <w:r w:rsidRPr="004752C0">
              <w:rPr>
                <w:rFonts w:ascii="Times New Roman" w:hAnsi="Times New Roman" w:cs="Times New Roman"/>
                <w:sz w:val="28"/>
                <w:szCs w:val="28"/>
                <w:u w:val="single"/>
              </w:rPr>
              <w:t>Знать:</w:t>
            </w:r>
            <w:r>
              <w:rPr>
                <w:rFonts w:ascii="Times New Roman" w:hAnsi="Times New Roman" w:cs="Times New Roman"/>
                <w:sz w:val="28"/>
                <w:szCs w:val="28"/>
              </w:rPr>
              <w:t xml:space="preserve"> основы здорового образа жизни</w:t>
            </w:r>
          </w:p>
        </w:tc>
      </w:tr>
      <w:tr w:rsidR="0098516C" w:rsidTr="00F57D0D">
        <w:tc>
          <w:tcPr>
            <w:tcW w:w="6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7.</w:t>
            </w:r>
          </w:p>
        </w:tc>
        <w:tc>
          <w:tcPr>
            <w:tcW w:w="2152" w:type="dxa"/>
          </w:tcPr>
          <w:p w:rsidR="0098516C" w:rsidRPr="00452429" w:rsidRDefault="0098516C" w:rsidP="00F57D0D">
            <w:pPr>
              <w:rPr>
                <w:rFonts w:ascii="Times New Roman" w:hAnsi="Times New Roman" w:cs="Times New Roman"/>
                <w:sz w:val="28"/>
                <w:szCs w:val="28"/>
              </w:rPr>
            </w:pPr>
            <w:r w:rsidRPr="00452429">
              <w:rPr>
                <w:rFonts w:ascii="Times New Roman" w:hAnsi="Times New Roman" w:cs="Times New Roman"/>
                <w:sz w:val="28"/>
                <w:szCs w:val="28"/>
              </w:rPr>
              <w:t>Первая медицинская помощь при неотложных состояниях</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5</w:t>
            </w:r>
          </w:p>
        </w:tc>
        <w:tc>
          <w:tcPr>
            <w:tcW w:w="4961" w:type="dxa"/>
          </w:tcPr>
          <w:p w:rsidR="0098516C" w:rsidRDefault="0098516C" w:rsidP="00F57D0D">
            <w:r>
              <w:rPr>
                <w:rFonts w:ascii="Times New Roman" w:hAnsi="Times New Roman" w:cs="Times New Roman"/>
                <w:sz w:val="28"/>
                <w:szCs w:val="28"/>
              </w:rPr>
              <w:t>Первая медицинская помощь при ушибах и кровотечениях</w:t>
            </w:r>
          </w:p>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оказывать  медицинскую помощь при ожогах, ушибах и кровотечениях</w:t>
            </w:r>
          </w:p>
        </w:tc>
      </w:tr>
      <w:tr w:rsidR="0098516C" w:rsidTr="00F57D0D">
        <w:tc>
          <w:tcPr>
            <w:tcW w:w="650" w:type="dxa"/>
          </w:tcPr>
          <w:p w:rsidR="0098516C" w:rsidRDefault="0098516C" w:rsidP="00F57D0D">
            <w:pPr>
              <w:rPr>
                <w:rFonts w:ascii="Times New Roman" w:hAnsi="Times New Roman" w:cs="Times New Roman"/>
                <w:sz w:val="28"/>
                <w:szCs w:val="28"/>
              </w:rPr>
            </w:pPr>
          </w:p>
        </w:tc>
        <w:tc>
          <w:tcPr>
            <w:tcW w:w="2152" w:type="dxa"/>
          </w:tcPr>
          <w:p w:rsidR="0098516C" w:rsidRPr="00452429" w:rsidRDefault="0098516C" w:rsidP="00F57D0D">
            <w:pPr>
              <w:rPr>
                <w:rFonts w:ascii="Times New Roman" w:hAnsi="Times New Roman" w:cs="Times New Roman"/>
                <w:b/>
                <w:sz w:val="28"/>
                <w:szCs w:val="28"/>
              </w:rPr>
            </w:pPr>
            <w:r w:rsidRPr="00452429">
              <w:rPr>
                <w:rFonts w:ascii="Times New Roman" w:hAnsi="Times New Roman" w:cs="Times New Roman"/>
                <w:b/>
                <w:sz w:val="28"/>
                <w:szCs w:val="28"/>
              </w:rPr>
              <w:t>Всего:</w:t>
            </w:r>
          </w:p>
        </w:tc>
        <w:tc>
          <w:tcPr>
            <w:tcW w:w="850" w:type="dxa"/>
          </w:tcPr>
          <w:p w:rsidR="0098516C" w:rsidRDefault="0098516C" w:rsidP="00F57D0D">
            <w:pPr>
              <w:rPr>
                <w:rFonts w:ascii="Times New Roman" w:hAnsi="Times New Roman" w:cs="Times New Roman"/>
                <w:sz w:val="28"/>
                <w:szCs w:val="28"/>
              </w:rPr>
            </w:pPr>
            <w:r>
              <w:rPr>
                <w:rFonts w:ascii="Times New Roman" w:hAnsi="Times New Roman" w:cs="Times New Roman"/>
                <w:sz w:val="28"/>
                <w:szCs w:val="28"/>
              </w:rPr>
              <w:t>34</w:t>
            </w:r>
          </w:p>
        </w:tc>
        <w:tc>
          <w:tcPr>
            <w:tcW w:w="4961" w:type="dxa"/>
          </w:tcPr>
          <w:p w:rsidR="0098516C" w:rsidRDefault="0098516C" w:rsidP="00F57D0D"/>
        </w:tc>
        <w:tc>
          <w:tcPr>
            <w:tcW w:w="1985" w:type="dxa"/>
          </w:tcPr>
          <w:p w:rsidR="0098516C"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p>
        </w:tc>
      </w:tr>
    </w:tbl>
    <w:p w:rsidR="0098516C" w:rsidRDefault="0098516C" w:rsidP="0098516C">
      <w:pPr>
        <w:rPr>
          <w:rFonts w:ascii="Times New Roman" w:hAnsi="Times New Roman"/>
          <w:sz w:val="28"/>
          <w:szCs w:val="28"/>
        </w:rPr>
      </w:pPr>
    </w:p>
    <w:p w:rsidR="0098516C" w:rsidRDefault="0098516C" w:rsidP="0098516C">
      <w:pPr>
        <w:rPr>
          <w:rFonts w:ascii="Times New Roman" w:hAnsi="Times New Roman"/>
          <w:sz w:val="28"/>
          <w:szCs w:val="28"/>
        </w:rPr>
      </w:pPr>
    </w:p>
    <w:p w:rsidR="0098516C" w:rsidRDefault="0098516C" w:rsidP="0098516C">
      <w:pPr>
        <w:rPr>
          <w:rFonts w:ascii="Times New Roman" w:hAnsi="Times New Roman"/>
          <w:sz w:val="28"/>
          <w:szCs w:val="28"/>
        </w:rPr>
      </w:pPr>
    </w:p>
    <w:p w:rsidR="0098516C" w:rsidRDefault="0098516C" w:rsidP="0098516C">
      <w:pPr>
        <w:rPr>
          <w:rFonts w:ascii="Times New Roman" w:hAnsi="Times New Roman"/>
          <w:sz w:val="28"/>
          <w:szCs w:val="28"/>
        </w:rPr>
      </w:pPr>
    </w:p>
    <w:p w:rsidR="0098516C" w:rsidRPr="00034EE2" w:rsidRDefault="0098516C" w:rsidP="0098516C">
      <w:pPr>
        <w:rPr>
          <w:rFonts w:ascii="Times New Roman" w:hAnsi="Times New Roman"/>
          <w:sz w:val="28"/>
          <w:szCs w:val="28"/>
        </w:rPr>
      </w:pPr>
    </w:p>
    <w:p w:rsidR="0098516C" w:rsidRPr="004673F4" w:rsidRDefault="0098516C" w:rsidP="0098516C">
      <w:pPr>
        <w:jc w:val="center"/>
        <w:rPr>
          <w:rFonts w:ascii="Times New Roman" w:hAnsi="Times New Roman"/>
          <w:b/>
          <w:sz w:val="28"/>
          <w:szCs w:val="28"/>
        </w:rPr>
      </w:pPr>
      <w:r w:rsidRPr="004673F4">
        <w:rPr>
          <w:rFonts w:ascii="Times New Roman" w:hAnsi="Times New Roman"/>
          <w:b/>
          <w:sz w:val="28"/>
          <w:szCs w:val="28"/>
        </w:rPr>
        <w:lastRenderedPageBreak/>
        <w:t>Содержание программы «Основы безопасности жизнедеятельности» 8 класс</w:t>
      </w:r>
    </w:p>
    <w:tbl>
      <w:tblPr>
        <w:tblStyle w:val="ad"/>
        <w:tblpPr w:leftFromText="180" w:rightFromText="180" w:vertAnchor="text" w:horzAnchor="margin" w:tblpY="167"/>
        <w:tblW w:w="0" w:type="auto"/>
        <w:tblLayout w:type="fixed"/>
        <w:tblLook w:val="04A0" w:firstRow="1" w:lastRow="0" w:firstColumn="1" w:lastColumn="0" w:noHBand="0" w:noVBand="1"/>
      </w:tblPr>
      <w:tblGrid>
        <w:gridCol w:w="675"/>
        <w:gridCol w:w="2127"/>
        <w:gridCol w:w="850"/>
        <w:gridCol w:w="4961"/>
        <w:gridCol w:w="1985"/>
        <w:gridCol w:w="5016"/>
      </w:tblGrid>
      <w:tr w:rsidR="0098516C" w:rsidTr="00F57D0D">
        <w:tc>
          <w:tcPr>
            <w:tcW w:w="67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п/п</w:t>
            </w:r>
          </w:p>
        </w:tc>
        <w:tc>
          <w:tcPr>
            <w:tcW w:w="2127"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Название темы, раздела</w:t>
            </w:r>
          </w:p>
        </w:tc>
        <w:tc>
          <w:tcPr>
            <w:tcW w:w="850" w:type="dxa"/>
          </w:tcPr>
          <w:p w:rsidR="0098516C" w:rsidRPr="004673F4" w:rsidRDefault="0098516C" w:rsidP="00F57D0D">
            <w:pPr>
              <w:ind w:left="-108" w:right="-108"/>
              <w:rPr>
                <w:rFonts w:ascii="Times New Roman" w:hAnsi="Times New Roman" w:cs="Times New Roman"/>
                <w:b/>
                <w:sz w:val="28"/>
                <w:szCs w:val="28"/>
              </w:rPr>
            </w:pPr>
            <w:r w:rsidRPr="004673F4">
              <w:rPr>
                <w:rFonts w:ascii="Times New Roman" w:hAnsi="Times New Roman" w:cs="Times New Roman"/>
                <w:b/>
                <w:sz w:val="28"/>
                <w:szCs w:val="28"/>
              </w:rPr>
              <w:t>Количество часов</w:t>
            </w:r>
          </w:p>
        </w:tc>
        <w:tc>
          <w:tcPr>
            <w:tcW w:w="4961"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Содержание изучаемого материала</w:t>
            </w:r>
          </w:p>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 xml:space="preserve"> в соответствии с ФГОС ОО</w:t>
            </w:r>
          </w:p>
        </w:tc>
        <w:tc>
          <w:tcPr>
            <w:tcW w:w="1985"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Новые понятия, термины</w:t>
            </w:r>
          </w:p>
        </w:tc>
        <w:tc>
          <w:tcPr>
            <w:tcW w:w="5016" w:type="dxa"/>
          </w:tcPr>
          <w:p w:rsidR="0098516C" w:rsidRPr="004673F4" w:rsidRDefault="0098516C" w:rsidP="00F57D0D">
            <w:pPr>
              <w:rPr>
                <w:rFonts w:ascii="Times New Roman" w:hAnsi="Times New Roman" w:cs="Times New Roman"/>
                <w:b/>
                <w:sz w:val="28"/>
                <w:szCs w:val="28"/>
              </w:rPr>
            </w:pPr>
            <w:r w:rsidRPr="004673F4">
              <w:rPr>
                <w:rFonts w:ascii="Times New Roman" w:hAnsi="Times New Roman" w:cs="Times New Roman"/>
                <w:b/>
                <w:sz w:val="28"/>
                <w:szCs w:val="28"/>
              </w:rPr>
              <w:t>Требования к уровню подготовки обучающихся</w:t>
            </w:r>
          </w:p>
        </w:tc>
      </w:tr>
      <w:tr w:rsidR="0098516C" w:rsidTr="00F57D0D">
        <w:tc>
          <w:tcPr>
            <w:tcW w:w="675" w:type="dxa"/>
          </w:tcPr>
          <w:p w:rsidR="0098516C" w:rsidRPr="0020445A" w:rsidRDefault="0098516C" w:rsidP="00F57D0D">
            <w:pPr>
              <w:rPr>
                <w:rFonts w:ascii="Times New Roman" w:hAnsi="Times New Roman" w:cs="Times New Roman"/>
                <w:sz w:val="28"/>
                <w:szCs w:val="28"/>
              </w:rPr>
            </w:pPr>
            <w:r w:rsidRPr="0020445A">
              <w:rPr>
                <w:rFonts w:ascii="Times New Roman" w:hAnsi="Times New Roman" w:cs="Times New Roman"/>
                <w:sz w:val="28"/>
                <w:szCs w:val="28"/>
              </w:rPr>
              <w:t>1.</w:t>
            </w:r>
          </w:p>
        </w:tc>
        <w:tc>
          <w:tcPr>
            <w:tcW w:w="2127" w:type="dxa"/>
          </w:tcPr>
          <w:p w:rsidR="0098516C" w:rsidRPr="0020445A" w:rsidRDefault="0098516C" w:rsidP="00F57D0D">
            <w:pPr>
              <w:rPr>
                <w:rFonts w:ascii="Times New Roman" w:hAnsi="Times New Roman" w:cs="Times New Roman"/>
                <w:sz w:val="28"/>
                <w:szCs w:val="28"/>
              </w:rPr>
            </w:pPr>
            <w:r w:rsidRPr="0020445A">
              <w:rPr>
                <w:rFonts w:ascii="Times New Roman" w:hAnsi="Times New Roman" w:cs="Times New Roman"/>
                <w:sz w:val="28"/>
                <w:szCs w:val="28"/>
              </w:rPr>
              <w:t>Пожарная безопасность</w:t>
            </w:r>
          </w:p>
        </w:tc>
        <w:tc>
          <w:tcPr>
            <w:tcW w:w="850" w:type="dxa"/>
          </w:tcPr>
          <w:p w:rsidR="0098516C" w:rsidRPr="0020445A" w:rsidRDefault="0098516C" w:rsidP="00F57D0D">
            <w:pPr>
              <w:rPr>
                <w:rFonts w:ascii="Times New Roman" w:hAnsi="Times New Roman" w:cs="Times New Roman"/>
                <w:sz w:val="28"/>
                <w:szCs w:val="28"/>
              </w:rPr>
            </w:pPr>
            <w:r w:rsidRPr="0020445A">
              <w:rPr>
                <w:rFonts w:ascii="Times New Roman" w:hAnsi="Times New Roman" w:cs="Times New Roman"/>
                <w:sz w:val="28"/>
                <w:szCs w:val="28"/>
              </w:rPr>
              <w:t>3</w:t>
            </w:r>
          </w:p>
        </w:tc>
        <w:tc>
          <w:tcPr>
            <w:tcW w:w="4961" w:type="dxa"/>
          </w:tcPr>
          <w:p w:rsidR="0098516C" w:rsidRPr="0020445A" w:rsidRDefault="0098516C" w:rsidP="00F57D0D">
            <w:pPr>
              <w:rPr>
                <w:rFonts w:ascii="Times New Roman" w:hAnsi="Times New Roman" w:cs="Times New Roman"/>
                <w:sz w:val="28"/>
                <w:szCs w:val="28"/>
              </w:rPr>
            </w:pPr>
            <w:r>
              <w:rPr>
                <w:rFonts w:ascii="Times New Roman" w:hAnsi="Times New Roman" w:cs="Times New Roman"/>
                <w:sz w:val="28"/>
                <w:szCs w:val="28"/>
              </w:rPr>
              <w:t>Пожар. Возможные причины пожара. Меры пожарной безопасности. Правила поведения при пожаре. Использование средств пожаротушения</w:t>
            </w:r>
          </w:p>
        </w:tc>
        <w:tc>
          <w:tcPr>
            <w:tcW w:w="1985" w:type="dxa"/>
          </w:tcPr>
          <w:p w:rsidR="0098516C" w:rsidRPr="0020445A"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опасных ситуациях социального характера</w:t>
            </w:r>
          </w:p>
          <w:p w:rsidR="0098516C" w:rsidRPr="0020445A"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xml:space="preserve">: действовать при возникновении пожара в жилище  и использовать подручные средства для ликвидации очагов пожара </w:t>
            </w:r>
          </w:p>
        </w:tc>
      </w:tr>
      <w:tr w:rsidR="0098516C" w:rsidTr="00F57D0D">
        <w:tc>
          <w:tcPr>
            <w:tcW w:w="675" w:type="dxa"/>
          </w:tcPr>
          <w:p w:rsidR="0098516C" w:rsidRPr="0020445A" w:rsidRDefault="0098516C" w:rsidP="00F57D0D">
            <w:pPr>
              <w:rPr>
                <w:rFonts w:ascii="Times New Roman" w:hAnsi="Times New Roman" w:cs="Times New Roman"/>
                <w:sz w:val="28"/>
                <w:szCs w:val="28"/>
              </w:rPr>
            </w:pPr>
            <w:r>
              <w:rPr>
                <w:rFonts w:ascii="Times New Roman" w:hAnsi="Times New Roman" w:cs="Times New Roman"/>
                <w:sz w:val="28"/>
                <w:szCs w:val="28"/>
              </w:rPr>
              <w:t>2.</w:t>
            </w:r>
          </w:p>
        </w:tc>
        <w:tc>
          <w:tcPr>
            <w:tcW w:w="2127" w:type="dxa"/>
          </w:tcPr>
          <w:p w:rsidR="0098516C" w:rsidRPr="00B72A7D" w:rsidRDefault="0098516C" w:rsidP="00F57D0D">
            <w:pPr>
              <w:rPr>
                <w:rFonts w:ascii="Times New Roman" w:hAnsi="Times New Roman" w:cs="Times New Roman"/>
                <w:sz w:val="28"/>
                <w:szCs w:val="28"/>
              </w:rPr>
            </w:pPr>
            <w:r w:rsidRPr="00B72A7D">
              <w:rPr>
                <w:rFonts w:ascii="Times New Roman" w:hAnsi="Times New Roman" w:cs="Times New Roman"/>
                <w:sz w:val="28"/>
                <w:szCs w:val="28"/>
              </w:rPr>
              <w:t>Безопасность на дорогах</w:t>
            </w:r>
          </w:p>
        </w:tc>
        <w:tc>
          <w:tcPr>
            <w:tcW w:w="850" w:type="dxa"/>
          </w:tcPr>
          <w:p w:rsidR="0098516C" w:rsidRPr="00B72A7D" w:rsidRDefault="0098516C" w:rsidP="00F57D0D">
            <w:pPr>
              <w:rPr>
                <w:rFonts w:ascii="Times New Roman" w:hAnsi="Times New Roman" w:cs="Times New Roman"/>
                <w:sz w:val="28"/>
                <w:szCs w:val="28"/>
              </w:rPr>
            </w:pPr>
            <w:r w:rsidRPr="00B72A7D">
              <w:rPr>
                <w:rFonts w:ascii="Times New Roman" w:hAnsi="Times New Roman" w:cs="Times New Roman"/>
                <w:sz w:val="28"/>
                <w:szCs w:val="28"/>
              </w:rPr>
              <w:t>3</w:t>
            </w:r>
          </w:p>
        </w:tc>
        <w:tc>
          <w:tcPr>
            <w:tcW w:w="4961" w:type="dxa"/>
          </w:tcPr>
          <w:p w:rsidR="0098516C" w:rsidRPr="00B72A7D" w:rsidRDefault="0098516C" w:rsidP="00F57D0D">
            <w:pPr>
              <w:rPr>
                <w:rFonts w:ascii="Times New Roman" w:hAnsi="Times New Roman" w:cs="Times New Roman"/>
                <w:sz w:val="28"/>
                <w:szCs w:val="28"/>
              </w:rPr>
            </w:pPr>
            <w:r>
              <w:rPr>
                <w:rFonts w:ascii="Times New Roman" w:hAnsi="Times New Roman" w:cs="Times New Roman"/>
                <w:sz w:val="28"/>
                <w:szCs w:val="28"/>
              </w:rPr>
              <w:t>Опасные ситуации на дороге. Правила дорожного движения( в части, касающейся пешеходов и велосипедистов). Опасные ситуации на транспорте.</w:t>
            </w:r>
          </w:p>
        </w:tc>
        <w:tc>
          <w:tcPr>
            <w:tcW w:w="1985" w:type="dxa"/>
          </w:tcPr>
          <w:p w:rsidR="0098516C" w:rsidRPr="00B72A7D"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опасных ситуациях социального характера</w:t>
            </w:r>
          </w:p>
          <w:p w:rsidR="0098516C" w:rsidRPr="00B72A7D"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 на улицах и дорогах;</w:t>
            </w:r>
          </w:p>
        </w:tc>
      </w:tr>
      <w:tr w:rsidR="0098516C" w:rsidTr="00F57D0D">
        <w:tc>
          <w:tcPr>
            <w:tcW w:w="675" w:type="dxa"/>
          </w:tcPr>
          <w:p w:rsidR="0098516C" w:rsidRPr="0020445A"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2127" w:type="dxa"/>
          </w:tcPr>
          <w:p w:rsidR="0098516C" w:rsidRPr="00B913F1" w:rsidRDefault="0098516C" w:rsidP="00F57D0D">
            <w:pPr>
              <w:rPr>
                <w:rFonts w:ascii="Times New Roman" w:hAnsi="Times New Roman" w:cs="Times New Roman"/>
                <w:sz w:val="28"/>
                <w:szCs w:val="28"/>
              </w:rPr>
            </w:pPr>
            <w:r w:rsidRPr="00B913F1">
              <w:rPr>
                <w:rFonts w:ascii="Times New Roman" w:hAnsi="Times New Roman" w:cs="Times New Roman"/>
                <w:sz w:val="28"/>
                <w:szCs w:val="28"/>
              </w:rPr>
              <w:t>Безопасность на водоёмах</w:t>
            </w:r>
          </w:p>
        </w:tc>
        <w:tc>
          <w:tcPr>
            <w:tcW w:w="850" w:type="dxa"/>
          </w:tcPr>
          <w:p w:rsidR="0098516C" w:rsidRPr="00B72A7D"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Pr="00B72A7D" w:rsidRDefault="0098516C" w:rsidP="00F57D0D">
            <w:pPr>
              <w:rPr>
                <w:rFonts w:ascii="Times New Roman" w:hAnsi="Times New Roman" w:cs="Times New Roman"/>
                <w:sz w:val="28"/>
                <w:szCs w:val="28"/>
              </w:rPr>
            </w:pPr>
            <w:r>
              <w:rPr>
                <w:rFonts w:ascii="Times New Roman" w:hAnsi="Times New Roman" w:cs="Times New Roman"/>
                <w:sz w:val="28"/>
                <w:szCs w:val="28"/>
              </w:rPr>
              <w:t>Опасные ситуации и правила поведения на воде. Оказание помощи утопающему</w:t>
            </w:r>
          </w:p>
        </w:tc>
        <w:tc>
          <w:tcPr>
            <w:tcW w:w="1985" w:type="dxa"/>
          </w:tcPr>
          <w:p w:rsidR="0098516C" w:rsidRPr="00B72A7D"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опасных ситуациях природного характера и правила поведения на воде</w:t>
            </w:r>
          </w:p>
          <w:p w:rsidR="0098516C" w:rsidRPr="00B72A7D"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r w:rsidRPr="00B1533F">
              <w:rPr>
                <w:rFonts w:ascii="Times New Roman" w:hAnsi="Times New Roman" w:cs="Times New Roman"/>
                <w:sz w:val="28"/>
                <w:szCs w:val="28"/>
                <w:u w:val="single"/>
              </w:rPr>
              <w:t xml:space="preserve"> </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sidRPr="00382E2F">
              <w:rPr>
                <w:rFonts w:ascii="Times New Roman" w:hAnsi="Times New Roman" w:cs="Times New Roman"/>
                <w:sz w:val="28"/>
                <w:szCs w:val="28"/>
              </w:rPr>
              <w:t>4.</w:t>
            </w:r>
          </w:p>
        </w:tc>
        <w:tc>
          <w:tcPr>
            <w:tcW w:w="2127" w:type="dxa"/>
          </w:tcPr>
          <w:p w:rsidR="0098516C" w:rsidRPr="00382E2F" w:rsidRDefault="0098516C" w:rsidP="00F57D0D">
            <w:pPr>
              <w:rPr>
                <w:rFonts w:ascii="Times New Roman" w:hAnsi="Times New Roman" w:cs="Times New Roman"/>
                <w:sz w:val="28"/>
                <w:szCs w:val="28"/>
              </w:rPr>
            </w:pPr>
            <w:r w:rsidRPr="00382E2F">
              <w:rPr>
                <w:rFonts w:ascii="Times New Roman" w:hAnsi="Times New Roman" w:cs="Times New Roman"/>
                <w:sz w:val="28"/>
                <w:szCs w:val="28"/>
              </w:rPr>
              <w:t>Экология и безопасность</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2</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 xml:space="preserve"> Меры безопасности при пребывании человека на территории с неблагоприятными экологическими факторами</w:t>
            </w:r>
          </w:p>
        </w:tc>
        <w:tc>
          <w:tcPr>
            <w:tcW w:w="198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Экология, биосфера</w:t>
            </w:r>
          </w:p>
        </w:tc>
        <w:tc>
          <w:tcPr>
            <w:tcW w:w="5016" w:type="dxa"/>
          </w:tcPr>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меры безопасности при пребывании человека на территории с неблагоприятными экологическими факторами</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lastRenderedPageBreak/>
              <w:t>5.</w:t>
            </w:r>
          </w:p>
        </w:tc>
        <w:tc>
          <w:tcPr>
            <w:tcW w:w="2127" w:type="dxa"/>
          </w:tcPr>
          <w:p w:rsidR="0098516C" w:rsidRPr="00382E2F" w:rsidRDefault="0098516C" w:rsidP="00F57D0D">
            <w:pPr>
              <w:rPr>
                <w:rFonts w:ascii="Times New Roman" w:hAnsi="Times New Roman" w:cs="Times New Roman"/>
                <w:sz w:val="28"/>
                <w:szCs w:val="28"/>
              </w:rPr>
            </w:pPr>
            <w:r w:rsidRPr="00382E2F">
              <w:rPr>
                <w:rFonts w:ascii="Times New Roman" w:hAnsi="Times New Roman" w:cs="Times New Roman"/>
                <w:sz w:val="28"/>
                <w:szCs w:val="28"/>
              </w:rPr>
              <w:t>ЧС техногенного характера</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9</w:t>
            </w:r>
          </w:p>
        </w:tc>
        <w:tc>
          <w:tcPr>
            <w:tcW w:w="4961" w:type="dxa"/>
          </w:tcPr>
          <w:p w:rsidR="0098516C" w:rsidRPr="00382E2F" w:rsidRDefault="0098516C" w:rsidP="00F57D0D">
            <w:pPr>
              <w:rPr>
                <w:rFonts w:ascii="Times New Roman" w:hAnsi="Times New Roman" w:cs="Times New Roman"/>
                <w:sz w:val="28"/>
                <w:szCs w:val="28"/>
              </w:rPr>
            </w:pPr>
            <w:r w:rsidRPr="00795BA1">
              <w:rPr>
                <w:rFonts w:ascii="Times New Roman" w:hAnsi="Times New Roman" w:cs="Times New Roman"/>
                <w:sz w:val="28"/>
                <w:szCs w:val="28"/>
              </w:rPr>
              <w:t>ЧС техногенного характера</w:t>
            </w:r>
            <w:r>
              <w:rPr>
                <w:rFonts w:ascii="Times New Roman" w:hAnsi="Times New Roman" w:cs="Times New Roman"/>
                <w:sz w:val="28"/>
                <w:szCs w:val="28"/>
              </w:rPr>
              <w:t>. Поведение в случае возникновения ЧС.</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техногенного характера</w:t>
            </w:r>
          </w:p>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2127" w:type="dxa"/>
          </w:tcPr>
          <w:p w:rsidR="0098516C" w:rsidRPr="00E52DEC" w:rsidRDefault="0098516C" w:rsidP="00F57D0D">
            <w:pPr>
              <w:rPr>
                <w:rFonts w:ascii="Times New Roman" w:hAnsi="Times New Roman" w:cs="Times New Roman"/>
                <w:sz w:val="28"/>
                <w:szCs w:val="28"/>
              </w:rPr>
            </w:pPr>
            <w:r w:rsidRPr="00E52DEC">
              <w:rPr>
                <w:rFonts w:ascii="Times New Roman" w:hAnsi="Times New Roman" w:cs="Times New Roman"/>
                <w:sz w:val="28"/>
                <w:szCs w:val="28"/>
              </w:rPr>
              <w:t>Организация защиты населения    от чрезвычайных ситуаций техногенного характера</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3</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 xml:space="preserve"> Поведение в случае возникновения ЧС.</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Знать</w:t>
            </w:r>
            <w:r>
              <w:rPr>
                <w:rFonts w:ascii="Times New Roman" w:hAnsi="Times New Roman" w:cs="Times New Roman"/>
                <w:sz w:val="28"/>
                <w:szCs w:val="28"/>
              </w:rPr>
              <w:t>: правила безопасного поведения в ЧС техногенного характера</w:t>
            </w:r>
          </w:p>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использовать полученные знания и умения для обеспечения личной безопасности; действовать согласно установленному порядку по сигналу «Внимание всем!»</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7.</w:t>
            </w:r>
          </w:p>
        </w:tc>
        <w:tc>
          <w:tcPr>
            <w:tcW w:w="2127" w:type="dxa"/>
          </w:tcPr>
          <w:p w:rsidR="0098516C" w:rsidRPr="00146056" w:rsidRDefault="0098516C" w:rsidP="00F57D0D">
            <w:pPr>
              <w:rPr>
                <w:rFonts w:ascii="Times New Roman" w:hAnsi="Times New Roman" w:cs="Times New Roman"/>
                <w:sz w:val="28"/>
                <w:szCs w:val="28"/>
              </w:rPr>
            </w:pPr>
            <w:r w:rsidRPr="00146056">
              <w:rPr>
                <w:rFonts w:ascii="Times New Roman" w:hAnsi="Times New Roman" w:cs="Times New Roman"/>
                <w:sz w:val="28"/>
                <w:szCs w:val="28"/>
              </w:rPr>
              <w:t>Здоровый образ жизни и его составляющие</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6</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Основы здорового образа жизни</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Pr="00382E2F" w:rsidRDefault="0098516C" w:rsidP="00F57D0D">
            <w:pPr>
              <w:rPr>
                <w:rFonts w:ascii="Times New Roman" w:hAnsi="Times New Roman" w:cs="Times New Roman"/>
                <w:sz w:val="28"/>
                <w:szCs w:val="28"/>
              </w:rPr>
            </w:pPr>
            <w:r w:rsidRPr="004752C0">
              <w:rPr>
                <w:rFonts w:ascii="Times New Roman" w:hAnsi="Times New Roman" w:cs="Times New Roman"/>
                <w:sz w:val="28"/>
                <w:szCs w:val="28"/>
                <w:u w:val="single"/>
              </w:rPr>
              <w:t>Знать:</w:t>
            </w:r>
            <w:r>
              <w:rPr>
                <w:rFonts w:ascii="Times New Roman" w:hAnsi="Times New Roman" w:cs="Times New Roman"/>
                <w:sz w:val="28"/>
                <w:szCs w:val="28"/>
              </w:rPr>
              <w:t xml:space="preserve"> основы здорового образа жизни и профилактику вредных привычек</w:t>
            </w:r>
          </w:p>
        </w:tc>
      </w:tr>
      <w:tr w:rsidR="0098516C" w:rsidTr="00F57D0D">
        <w:tc>
          <w:tcPr>
            <w:tcW w:w="675"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8.</w:t>
            </w:r>
          </w:p>
        </w:tc>
        <w:tc>
          <w:tcPr>
            <w:tcW w:w="2127" w:type="dxa"/>
          </w:tcPr>
          <w:p w:rsidR="0098516C" w:rsidRPr="00146056" w:rsidRDefault="0098516C" w:rsidP="00F57D0D">
            <w:pPr>
              <w:rPr>
                <w:rFonts w:ascii="Times New Roman" w:hAnsi="Times New Roman" w:cs="Times New Roman"/>
                <w:sz w:val="28"/>
                <w:szCs w:val="28"/>
              </w:rPr>
            </w:pPr>
            <w:r w:rsidRPr="00146056">
              <w:rPr>
                <w:rFonts w:ascii="Times New Roman" w:hAnsi="Times New Roman" w:cs="Times New Roman"/>
                <w:sz w:val="28"/>
                <w:szCs w:val="28"/>
              </w:rPr>
              <w:t>Первая медицинская помощь пострадавшим и её значение</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4</w:t>
            </w:r>
          </w:p>
        </w:tc>
        <w:tc>
          <w:tcPr>
            <w:tcW w:w="4961"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Первая медицинская помощь при ушибах и кровотечениях</w:t>
            </w: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Pr="00382E2F" w:rsidRDefault="0098516C" w:rsidP="00F57D0D">
            <w:pPr>
              <w:rPr>
                <w:rFonts w:ascii="Times New Roman" w:hAnsi="Times New Roman" w:cs="Times New Roman"/>
                <w:sz w:val="28"/>
                <w:szCs w:val="28"/>
              </w:rPr>
            </w:pPr>
            <w:r w:rsidRPr="00B1533F">
              <w:rPr>
                <w:rFonts w:ascii="Times New Roman" w:hAnsi="Times New Roman" w:cs="Times New Roman"/>
                <w:sz w:val="28"/>
                <w:szCs w:val="28"/>
                <w:u w:val="single"/>
              </w:rPr>
              <w:t>Уметь</w:t>
            </w:r>
            <w:r>
              <w:rPr>
                <w:rFonts w:ascii="Times New Roman" w:hAnsi="Times New Roman" w:cs="Times New Roman"/>
                <w:sz w:val="28"/>
                <w:szCs w:val="28"/>
              </w:rPr>
              <w:t xml:space="preserve"> оказывать первую медицинскую помощь при ожогах и кровотечениях. Пользоваться средствами индивидуальной защиты и средствами коллективной защиты</w:t>
            </w:r>
          </w:p>
        </w:tc>
      </w:tr>
      <w:tr w:rsidR="0098516C" w:rsidTr="00F57D0D">
        <w:tc>
          <w:tcPr>
            <w:tcW w:w="675" w:type="dxa"/>
          </w:tcPr>
          <w:p w:rsidR="0098516C" w:rsidRPr="00382E2F" w:rsidRDefault="0098516C" w:rsidP="00F57D0D">
            <w:pPr>
              <w:rPr>
                <w:rFonts w:ascii="Times New Roman" w:hAnsi="Times New Roman" w:cs="Times New Roman"/>
                <w:sz w:val="28"/>
                <w:szCs w:val="28"/>
              </w:rPr>
            </w:pPr>
          </w:p>
        </w:tc>
        <w:tc>
          <w:tcPr>
            <w:tcW w:w="2127" w:type="dxa"/>
          </w:tcPr>
          <w:p w:rsidR="0098516C" w:rsidRPr="00693C5D" w:rsidRDefault="0098516C" w:rsidP="00F57D0D">
            <w:pPr>
              <w:rPr>
                <w:rFonts w:ascii="Times New Roman" w:hAnsi="Times New Roman" w:cs="Times New Roman"/>
                <w:b/>
                <w:sz w:val="28"/>
                <w:szCs w:val="28"/>
              </w:rPr>
            </w:pPr>
            <w:r w:rsidRPr="00693C5D">
              <w:rPr>
                <w:rFonts w:ascii="Times New Roman" w:hAnsi="Times New Roman" w:cs="Times New Roman"/>
                <w:b/>
                <w:sz w:val="28"/>
                <w:szCs w:val="28"/>
              </w:rPr>
              <w:t>Всего:</w:t>
            </w:r>
          </w:p>
        </w:tc>
        <w:tc>
          <w:tcPr>
            <w:tcW w:w="850" w:type="dxa"/>
          </w:tcPr>
          <w:p w:rsidR="0098516C" w:rsidRPr="00382E2F" w:rsidRDefault="0098516C" w:rsidP="00F57D0D">
            <w:pPr>
              <w:rPr>
                <w:rFonts w:ascii="Times New Roman" w:hAnsi="Times New Roman" w:cs="Times New Roman"/>
                <w:sz w:val="28"/>
                <w:szCs w:val="28"/>
              </w:rPr>
            </w:pPr>
            <w:r>
              <w:rPr>
                <w:rFonts w:ascii="Times New Roman" w:hAnsi="Times New Roman" w:cs="Times New Roman"/>
                <w:sz w:val="28"/>
                <w:szCs w:val="28"/>
              </w:rPr>
              <w:t>34</w:t>
            </w:r>
          </w:p>
        </w:tc>
        <w:tc>
          <w:tcPr>
            <w:tcW w:w="4961" w:type="dxa"/>
          </w:tcPr>
          <w:p w:rsidR="0098516C" w:rsidRPr="00382E2F" w:rsidRDefault="0098516C" w:rsidP="00F57D0D">
            <w:pPr>
              <w:rPr>
                <w:rFonts w:ascii="Times New Roman" w:hAnsi="Times New Roman" w:cs="Times New Roman"/>
                <w:sz w:val="28"/>
                <w:szCs w:val="28"/>
              </w:rPr>
            </w:pPr>
          </w:p>
        </w:tc>
        <w:tc>
          <w:tcPr>
            <w:tcW w:w="1985" w:type="dxa"/>
          </w:tcPr>
          <w:p w:rsidR="0098516C" w:rsidRPr="00382E2F" w:rsidRDefault="0098516C" w:rsidP="00F57D0D">
            <w:pPr>
              <w:rPr>
                <w:rFonts w:ascii="Times New Roman" w:hAnsi="Times New Roman" w:cs="Times New Roman"/>
                <w:sz w:val="28"/>
                <w:szCs w:val="28"/>
              </w:rPr>
            </w:pPr>
          </w:p>
        </w:tc>
        <w:tc>
          <w:tcPr>
            <w:tcW w:w="5016" w:type="dxa"/>
          </w:tcPr>
          <w:p w:rsidR="0098516C" w:rsidRPr="00382E2F" w:rsidRDefault="0098516C" w:rsidP="00F57D0D">
            <w:pPr>
              <w:rPr>
                <w:rFonts w:ascii="Times New Roman" w:hAnsi="Times New Roman" w:cs="Times New Roman"/>
                <w:sz w:val="28"/>
                <w:szCs w:val="28"/>
              </w:rPr>
            </w:pPr>
          </w:p>
        </w:tc>
      </w:tr>
    </w:tbl>
    <w:p w:rsidR="0098516C" w:rsidRDefault="0098516C">
      <w:pPr>
        <w:rPr>
          <w:rFonts w:asciiTheme="minorHAnsi" w:hAnsiTheme="minorHAnsi"/>
          <w:lang w:val="ru-RU"/>
        </w:rPr>
      </w:pPr>
    </w:p>
    <w:p w:rsidR="00EC13A1" w:rsidRPr="00EC13A1" w:rsidRDefault="00EC13A1" w:rsidP="00EC13A1">
      <w:pPr>
        <w:widowControl/>
        <w:suppressAutoHyphens w:val="0"/>
        <w:ind w:firstLine="425"/>
        <w:jc w:val="both"/>
        <w:rPr>
          <w:rFonts w:ascii="Times New Roman" w:eastAsia="Times New Roman" w:hAnsi="Times New Roman"/>
          <w:color w:val="000000"/>
          <w:kern w:val="0"/>
          <w:lang w:val="en-US" w:eastAsia="ru-RU"/>
        </w:rPr>
      </w:pPr>
    </w:p>
    <w:p w:rsidR="00EC13A1" w:rsidRPr="00EC13A1" w:rsidRDefault="00EC13A1" w:rsidP="00EC13A1">
      <w:pPr>
        <w:widowControl/>
        <w:suppressAutoHyphens w:val="0"/>
        <w:ind w:firstLine="425"/>
        <w:jc w:val="both"/>
        <w:rPr>
          <w:rFonts w:ascii="Times New Roman" w:eastAsia="Times New Roman" w:hAnsi="Times New Roman"/>
          <w:color w:val="000000"/>
          <w:kern w:val="0"/>
          <w:lang w:val="en-US"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F57D0D" w:rsidRDefault="00F57D0D" w:rsidP="00EC13A1">
      <w:pPr>
        <w:widowControl/>
        <w:suppressAutoHyphens w:val="0"/>
        <w:ind w:firstLine="425"/>
        <w:jc w:val="center"/>
        <w:rPr>
          <w:rFonts w:ascii="Times New Roman" w:eastAsia="Times New Roman" w:hAnsi="Times New Roman"/>
          <w:b/>
          <w:color w:val="000000"/>
          <w:kern w:val="0"/>
          <w:lang w:val="ru-RU"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r w:rsidRPr="00EC13A1">
        <w:rPr>
          <w:rFonts w:ascii="Times New Roman" w:eastAsia="Times New Roman" w:hAnsi="Times New Roman"/>
          <w:b/>
          <w:color w:val="000000"/>
          <w:kern w:val="0"/>
          <w:lang w:val="ru-RU" w:eastAsia="ru-RU"/>
        </w:rPr>
        <w:lastRenderedPageBreak/>
        <w:t>Календарно-тематическое планирование 7 класс.</w:t>
      </w: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0"/>
        <w:gridCol w:w="284"/>
        <w:gridCol w:w="567"/>
        <w:gridCol w:w="142"/>
        <w:gridCol w:w="992"/>
        <w:gridCol w:w="8080"/>
        <w:gridCol w:w="3827"/>
      </w:tblGrid>
      <w:tr w:rsidR="00EC13A1" w:rsidRPr="00EC13A1" w:rsidTr="000A6313">
        <w:tc>
          <w:tcPr>
            <w:tcW w:w="1951" w:type="dxa"/>
            <w:gridSpan w:val="3"/>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 урока</w:t>
            </w:r>
          </w:p>
        </w:tc>
        <w:tc>
          <w:tcPr>
            <w:tcW w:w="1701" w:type="dxa"/>
            <w:gridSpan w:val="3"/>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Дата</w:t>
            </w:r>
          </w:p>
        </w:tc>
        <w:tc>
          <w:tcPr>
            <w:tcW w:w="8080" w:type="dxa"/>
            <w:vMerge w:val="restart"/>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Тема урока</w:t>
            </w:r>
          </w:p>
        </w:tc>
        <w:tc>
          <w:tcPr>
            <w:tcW w:w="382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К-во часов</w:t>
            </w:r>
          </w:p>
        </w:tc>
      </w:tr>
      <w:tr w:rsidR="00EC13A1" w:rsidRPr="00EC13A1" w:rsidTr="000A6313">
        <w:tc>
          <w:tcPr>
            <w:tcW w:w="1951" w:type="dxa"/>
            <w:gridSpan w:val="3"/>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709" w:type="dxa"/>
            <w:gridSpan w:val="2"/>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План</w:t>
            </w:r>
          </w:p>
        </w:tc>
        <w:tc>
          <w:tcPr>
            <w:tcW w:w="992"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Факт</w:t>
            </w:r>
          </w:p>
        </w:tc>
        <w:tc>
          <w:tcPr>
            <w:tcW w:w="8080"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382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r>
      <w:tr w:rsidR="00EC13A1" w:rsidRPr="00EC13A1" w:rsidTr="000A6313">
        <w:tc>
          <w:tcPr>
            <w:tcW w:w="1951" w:type="dxa"/>
            <w:gridSpan w:val="3"/>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709" w:type="dxa"/>
            <w:gridSpan w:val="2"/>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992"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080"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Модуль 1. Основы безопасности личности, общества, государства.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26</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1. Основы комплексной безопасности.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16</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1: «Общие понятия об опасных и чрезвычайных ситуациях природного характера».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Различные природные явления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Общая характеристика природных явлений.</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Опасные и чрезвычайные ситуации природного характера.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2: «ЧС геологического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Землетрясение. Причины возникновения и возможные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Правила безопасного поведения населения при землетрясении.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Расположение вулканов на Земле, извержение вулканов.</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3: «ЧС метеорологического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ind w:left="44" w:hanging="11"/>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Ураганы и бури, причины их возникновения, возможные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Смерчи.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4: «ЧС гидрологического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5</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Наводнения. Виды наводнений и их причины.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Рекомендации населению по действиям при угрозе и во время наводнения.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Сели и их характеристика.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Цунами и их характеристика.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Снежные лавины.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5: «Природные пожары и ЧС биолого-социального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Лесные и торфяные пожары и их характеристика.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Инфекционная заболеваемость людей и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Эпизоотии и эпифитотии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2: «Защита населения РФ от ЧС».</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6: «Защита населения от ЧС геологического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землетрясений.</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lastRenderedPageBreak/>
              <w:t>18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Последствия извержения вулканов.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Оползни и обвалы, их последствия.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7: «Защита населения от ЧС метеорологического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ураганов и бурь.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8: «Защита населения от ЧС ситуаций гидрологического происхождения».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наводнений.</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последствий селевых потоков.</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Защита населения от цунами.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9: «Защита населения от природных пожаров».</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Профилактика лесных и торфяных пожаров, защита населения.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3: «Основы противодействия терроризму и экстремизму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10: «Духовно-нравственные основы противодействия терроризму и экстремизму».</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Терроризм и факторы риска вовлечения подростка в террористическую и экстремистскую деятельность.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Роль нравственных позиций и личных качеств подростков в формировании антитеррористического поведения.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Модуль 2 «Основы медицинских знаний и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9</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4. «Основы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11. «Здоровый образ жизни и его значение для гармонического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Психологическая уравновешенность.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Стресс и его влияние на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Анатомо-физиологические особенности человека в подростковом возрасте.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5. «Основы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6</w:t>
            </w:r>
          </w:p>
        </w:tc>
      </w:tr>
      <w:tr w:rsidR="00EC13A1" w:rsidRPr="00EC13A1" w:rsidTr="000A6313">
        <w:tc>
          <w:tcPr>
            <w:tcW w:w="11732" w:type="dxa"/>
            <w:gridSpan w:val="7"/>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15: «Первая помощь при неотложных состояниях».</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6</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Общие правила оказания первой помощи.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наружном кровотечении.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наружном кровотечении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ушибах и переломах.</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первой помощи при ушибах и переломах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gridSpan w:val="2"/>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gridSpan w:val="3"/>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Общие правила транспортировки пострадавшего.</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bl>
    <w:p w:rsidR="00EC13A1" w:rsidRPr="00EC13A1" w:rsidRDefault="00EC13A1" w:rsidP="00EC13A1">
      <w:pPr>
        <w:widowControl/>
        <w:suppressAutoHyphens w:val="0"/>
        <w:ind w:firstLine="425"/>
        <w:jc w:val="center"/>
        <w:rPr>
          <w:rFonts w:ascii="Times New Roman" w:eastAsia="Times New Roman" w:hAnsi="Times New Roman"/>
          <w:b/>
          <w:color w:val="000000"/>
          <w:kern w:val="0"/>
          <w:lang w:val="en-US"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en-US"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en-US"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r w:rsidRPr="00EC13A1">
        <w:rPr>
          <w:rFonts w:ascii="Times New Roman" w:eastAsia="Times New Roman" w:hAnsi="Times New Roman"/>
          <w:b/>
          <w:color w:val="000000"/>
          <w:kern w:val="0"/>
          <w:lang w:val="ru-RU" w:eastAsia="ru-RU"/>
        </w:rPr>
        <w:t>Календарно-тематическое планирование 8 класс.</w:t>
      </w:r>
    </w:p>
    <w:p w:rsidR="00EC13A1" w:rsidRPr="00EC13A1" w:rsidRDefault="00EC13A1" w:rsidP="00EC13A1">
      <w:pPr>
        <w:widowControl/>
        <w:suppressAutoHyphens w:val="0"/>
        <w:ind w:firstLine="425"/>
        <w:jc w:val="both"/>
        <w:rPr>
          <w:rFonts w:ascii="Times New Roman" w:eastAsia="Times New Roman" w:hAnsi="Times New Roman"/>
          <w:b/>
          <w:color w:val="000000"/>
          <w:kern w:val="0"/>
          <w:lang w:val="ru-RU" w:eastAsia="ru-RU"/>
        </w:rPr>
      </w:pPr>
    </w:p>
    <w:tbl>
      <w:tblPr>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0"/>
        <w:gridCol w:w="851"/>
        <w:gridCol w:w="9214"/>
        <w:gridCol w:w="3969"/>
      </w:tblGrid>
      <w:tr w:rsidR="00EC13A1" w:rsidRPr="00EC13A1" w:rsidTr="000A6313">
        <w:tc>
          <w:tcPr>
            <w:tcW w:w="81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 урока</w:t>
            </w:r>
          </w:p>
        </w:tc>
        <w:tc>
          <w:tcPr>
            <w:tcW w:w="1701" w:type="dxa"/>
            <w:gridSpan w:val="2"/>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Дата</w:t>
            </w:r>
          </w:p>
        </w:tc>
        <w:tc>
          <w:tcPr>
            <w:tcW w:w="9214" w:type="dxa"/>
            <w:vMerge w:val="restart"/>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Тема урока</w:t>
            </w:r>
          </w:p>
        </w:tc>
        <w:tc>
          <w:tcPr>
            <w:tcW w:w="3969"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К-во часов</w:t>
            </w:r>
          </w:p>
        </w:tc>
      </w:tr>
      <w:tr w:rsidR="00EC13A1" w:rsidRPr="00EC13A1" w:rsidTr="000A6313">
        <w:tc>
          <w:tcPr>
            <w:tcW w:w="81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0"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План</w:t>
            </w:r>
          </w:p>
        </w:tc>
        <w:tc>
          <w:tcPr>
            <w:tcW w:w="851"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Факт</w:t>
            </w:r>
          </w:p>
        </w:tc>
        <w:tc>
          <w:tcPr>
            <w:tcW w:w="9214"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3969"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Модуль 1. Основы безопасности личности, общества, государства.</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23</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1. Основы комплексной безопасности.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16</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1: «Пожарная безопасность».</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Пожары в жилых и общественных зданиях, их причины и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rPr>
          <w:trHeight w:val="94"/>
        </w:trPr>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Профилактика пожаров в повседневной жизни и организация защиты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Права, обязанности и ответственность граждан в области пожарной безопасности. Обеспечение личной безопасности при пожаре.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2: «Безопасность на дорогах».</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Причины ДТП и травматизма людей.</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Организация дорожного движения, обязанности пешеходов и пассажиров.</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Велосипедист – водитель транспортного средства.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3: «Безопасность на водоёмах».</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ind w:left="44" w:hanging="11"/>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Безопасное поведение на водоёмах в различных условиях.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Безопасный отдых на водоёмах.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Оказание помощи терпящим бедствие на воде.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4: «Экология и безопасность».</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Загрязнение окружающей среды и здоровье человека.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Правила безопасного поведения при неблагоприятной экологической обстановке.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5: «ЧС техногенного характера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5</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Классификация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Аварии на радиационно-опасных объектах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Аварии на химически опасных объектах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Пожары и взрывы на взрывопожароопасных объектах  экономики и их возможные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Аварии на гидротехнических сооружениях и их последствия.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lastRenderedPageBreak/>
              <w:t>Раздел 2. «Защита населения РФ от ЧС»</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7</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6: «Обеспечение защиты населения от ЧС».</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радиационной защиты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химической защиты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защиты населения от последствий аварий на взрывопожароопасных объектах.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Обеспечение защиты населения от последствий аварий на гидротехнических сооружениях.</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7: «Организация защиты населения от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Организация оповещения населения о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Эвакуация населения.</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Мероприятия по инженерной защите населения от ЧС техногенного характера.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Модуль 2: «Основы медицинских знаний и здорового образа жизни».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12</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4: «Основы здорового образа жизни»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8: «Здоровый образ жизни и его составляющие».</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Здоровье как основная ценность человека.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Индивидуальное здоровье человека, его физическая, духовная и социальная сущность.</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Репродуктивное здоровье – составляющая здоровья человека и общества.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как необходимое условие сохранения и укрепления здоровья человека и общества.</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и профилактика основных неинфекционных заболеваний.</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Вредные привычки и их влияние на здоровье.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Профилактика вредных привычек.</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и безопасность жизнедеятельности.</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5: «Основы медицинских знаний и оказание первой помощи».</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9: «Первая помощь при неотложных состояниях»</w:t>
            </w:r>
          </w:p>
        </w:tc>
        <w:tc>
          <w:tcPr>
            <w:tcW w:w="3969"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пострадавшим и её значение.</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отравлениях аварийно-химическими опасными веществами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травмах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утоплении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969"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bl>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p>
    <w:p w:rsidR="00EC13A1" w:rsidRPr="00EC13A1" w:rsidRDefault="00EC13A1" w:rsidP="00EC13A1">
      <w:pPr>
        <w:widowControl/>
        <w:suppressAutoHyphens w:val="0"/>
        <w:ind w:firstLine="425"/>
        <w:jc w:val="center"/>
        <w:rPr>
          <w:rFonts w:ascii="Times New Roman" w:eastAsia="Times New Roman" w:hAnsi="Times New Roman"/>
          <w:b/>
          <w:color w:val="000000"/>
          <w:kern w:val="0"/>
          <w:lang w:val="ru-RU" w:eastAsia="ru-RU"/>
        </w:rPr>
      </w:pPr>
      <w:r w:rsidRPr="00EC13A1">
        <w:rPr>
          <w:rFonts w:ascii="Times New Roman" w:eastAsia="Times New Roman" w:hAnsi="Times New Roman"/>
          <w:b/>
          <w:color w:val="000000"/>
          <w:kern w:val="0"/>
          <w:lang w:val="ru-RU" w:eastAsia="ru-RU"/>
        </w:rPr>
        <w:lastRenderedPageBreak/>
        <w:t>Календарно-тематическое планирование 9 класс.</w:t>
      </w:r>
    </w:p>
    <w:p w:rsidR="00EC13A1" w:rsidRPr="00EC13A1" w:rsidRDefault="00EC13A1" w:rsidP="00EC13A1">
      <w:pPr>
        <w:widowControl/>
        <w:suppressAutoHyphens w:val="0"/>
        <w:ind w:firstLine="425"/>
        <w:jc w:val="both"/>
        <w:rPr>
          <w:rFonts w:ascii="Times New Roman" w:eastAsia="Times New Roman" w:hAnsi="Times New Roman"/>
          <w:b/>
          <w:color w:val="000000"/>
          <w:kern w:val="0"/>
          <w:lang w:val="ru-RU" w:eastAsia="ru-RU"/>
        </w:rPr>
      </w:pPr>
    </w:p>
    <w:tbl>
      <w:tblPr>
        <w:tblW w:w="15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0"/>
        <w:gridCol w:w="851"/>
        <w:gridCol w:w="9214"/>
        <w:gridCol w:w="3827"/>
      </w:tblGrid>
      <w:tr w:rsidR="00EC13A1" w:rsidRPr="00EC13A1" w:rsidTr="000A6313">
        <w:tc>
          <w:tcPr>
            <w:tcW w:w="81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 урока</w:t>
            </w:r>
          </w:p>
        </w:tc>
        <w:tc>
          <w:tcPr>
            <w:tcW w:w="1701" w:type="dxa"/>
            <w:gridSpan w:val="2"/>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Дата</w:t>
            </w:r>
          </w:p>
        </w:tc>
        <w:tc>
          <w:tcPr>
            <w:tcW w:w="9214" w:type="dxa"/>
            <w:vMerge w:val="restart"/>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Тема урока</w:t>
            </w:r>
          </w:p>
        </w:tc>
        <w:tc>
          <w:tcPr>
            <w:tcW w:w="3827" w:type="dxa"/>
            <w:vMerge w:val="restart"/>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К-во часов</w:t>
            </w:r>
          </w:p>
        </w:tc>
      </w:tr>
      <w:tr w:rsidR="00EC13A1" w:rsidRPr="00EC13A1" w:rsidTr="000A6313">
        <w:tc>
          <w:tcPr>
            <w:tcW w:w="81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0"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План</w:t>
            </w:r>
          </w:p>
        </w:tc>
        <w:tc>
          <w:tcPr>
            <w:tcW w:w="851"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Факт</w:t>
            </w:r>
          </w:p>
        </w:tc>
        <w:tc>
          <w:tcPr>
            <w:tcW w:w="9214"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3827" w:type="dxa"/>
            <w:vMerge/>
          </w:tcPr>
          <w:p w:rsidR="00EC13A1" w:rsidRPr="00EC13A1" w:rsidRDefault="00EC13A1" w:rsidP="00EC13A1">
            <w:pPr>
              <w:widowControl/>
              <w:suppressAutoHyphens w:val="0"/>
              <w:rPr>
                <w:rFonts w:ascii="Times New Roman" w:eastAsia="Times New Roman" w:hAnsi="Times New Roman"/>
                <w:kern w:val="0"/>
                <w:lang w:val="en-US" w:eastAsia="ru-RU"/>
              </w:rPr>
            </w:pP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Модуль 1. Основы безопасности личности, общества, государства.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24</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1. Основы комплексной безопасности.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8</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1: «Национальная  безопасность в России в современном мире».</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Современный мир и Россия.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rPr>
          <w:trHeight w:val="94"/>
        </w:trPr>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Национальные интересы России в современном мире.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Основные угрозы национальным интересам и безопасности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jc w:val="both"/>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Влияние культуры безопасности жизнедеятельности населения на национальную безопасность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2: «ЧС мирного и военного времени и национальная безопасность России».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ЧС и их классификация.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ЧС природного характера и их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ЧС техногенного характера и их причины.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widowControl/>
              <w:suppressAutoHyphens w:val="0"/>
              <w:snapToGrid w:val="0"/>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Угроза военной безопасности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Раздел 2: «Защита населения РФ от ЧС»</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7</w:t>
            </w:r>
          </w:p>
        </w:tc>
      </w:tr>
      <w:tr w:rsidR="00EC13A1" w:rsidRPr="00EC13A1" w:rsidTr="000A6313">
        <w:tc>
          <w:tcPr>
            <w:tcW w:w="11732" w:type="dxa"/>
            <w:gridSpan w:val="4"/>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Тема 3: «Организационные основы по защите населения страны от ЧС мирного и военного времени».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ind w:left="44" w:hanging="11"/>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Единая государственная система предупреждения и ликвидации ЧС (РСЧС).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Гражданская оборона как составная часть национальной безопасности и обороноспособности страны.</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МЧС России – федеральный орган управления в области защиты населения и территорий  от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4: «Основные мероприятия, проводимые в РФ, по защите населения от ЧС мирного и военного времени».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4</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Мониторинг и прогнозирование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Инженерная защита населения от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Оповещение и эвакуация населения в условиях ЧС.</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jc w:val="both"/>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Аварийно-спасательные и другие неотложные работы в очагах поражения.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lastRenderedPageBreak/>
              <w:t>Раздел 3: «Противодействие терроризму и экстремизму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9</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5: «Терроризм и экстремизм: их причины и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Международный терроризм – угроза национальной безопасности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Виды террористической деятельности и террористических актов, их цели и способы осуществления.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6: «Нормативно-правовая база противодействия терроризму и экстремизму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Основные нормативно-правовые акты по противодействию терроризму и экстремизму.</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Общегосударственное противодействие терроризму.</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Нормативно-правовая база противодействия наркотизму.</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7: «Организационные основы системы противодействия терроризму и наркотизму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Организационные основы противодействия терроризму в РФ.</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Организационные основы противодействия наркотизма в РФ.</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8: «Обеспечение личной безопасности при угрозе теракта и профилактика наркозависимости».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Правила поведения при угрозе террористического акта.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Профилактика наркозависимости.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Модуль 2: «Основы медицинских знаний и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11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4: «Основы здорового образа жизни».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9</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9: «Здоровье – условие благополучия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Здоровье человека как индивидуальная, так и общественная ценность.</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26</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Здоровый образ жизни и его составляющие.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27</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Репродуктивное здоровье населения и национальная безопасность России.</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10: «Факторы, разрушающие репродуктивное здоровье».</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28</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Ранние половые связи и их последствия.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29</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Инфекции, передаваемые половым путем.</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30</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Понятие о ВИЧ-инфекции и СПИДе.</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11: «Правовые основы сохранения и укрепления репродуктивного здоровья».</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3</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31</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Брак и семья.</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32</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Семья и здоровый образ жизни человека.</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33</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Основы семейного права в РФ.</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1</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Раздел 5: «Основы медицинских знаний и оказание первой помощи».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11732" w:type="dxa"/>
            <w:gridSpan w:val="4"/>
          </w:tcPr>
          <w:p w:rsidR="00EC13A1" w:rsidRPr="00EC13A1" w:rsidRDefault="00EC13A1" w:rsidP="00EC13A1">
            <w:pPr>
              <w:keepNext/>
              <w:widowControl/>
              <w:snapToGrid w:val="0"/>
              <w:jc w:val="center"/>
              <w:outlineLvl w:val="2"/>
              <w:rPr>
                <w:rFonts w:ascii="Times New Roman" w:eastAsia="Times New Roman" w:hAnsi="Times New Roman"/>
                <w:b/>
                <w:kern w:val="0"/>
                <w:lang w:val="ru-RU" w:eastAsia="ar-SA"/>
              </w:rPr>
            </w:pPr>
            <w:r w:rsidRPr="00EC13A1">
              <w:rPr>
                <w:rFonts w:ascii="Times New Roman" w:eastAsia="Times New Roman" w:hAnsi="Times New Roman"/>
                <w:b/>
                <w:kern w:val="0"/>
                <w:lang w:val="ru-RU" w:eastAsia="ar-SA"/>
              </w:rPr>
              <w:t>Тема 12: «Оказание первой помощи».</w:t>
            </w:r>
          </w:p>
        </w:tc>
        <w:tc>
          <w:tcPr>
            <w:tcW w:w="3827" w:type="dxa"/>
          </w:tcPr>
          <w:p w:rsidR="00EC13A1" w:rsidRPr="00EC13A1" w:rsidRDefault="00EC13A1" w:rsidP="00EC13A1">
            <w:pPr>
              <w:widowControl/>
              <w:suppressAutoHyphens w:val="0"/>
              <w:jc w:val="center"/>
              <w:rPr>
                <w:rFonts w:ascii="Times New Roman" w:eastAsia="Times New Roman" w:hAnsi="Times New Roman"/>
                <w:b/>
                <w:kern w:val="0"/>
                <w:lang w:val="ru-RU" w:eastAsia="ru-RU"/>
              </w:rPr>
            </w:pPr>
            <w:r w:rsidRPr="00EC13A1">
              <w:rPr>
                <w:rFonts w:ascii="Times New Roman" w:eastAsia="Times New Roman" w:hAnsi="Times New Roman"/>
                <w:b/>
                <w:kern w:val="0"/>
                <w:lang w:val="ru-RU" w:eastAsia="ru-RU"/>
              </w:rPr>
              <w:t>2</w:t>
            </w: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t>34</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массовых поражениях (</w:t>
            </w:r>
            <w:r w:rsidRPr="00EC13A1">
              <w:rPr>
                <w:rFonts w:ascii="Times New Roman" w:eastAsia="Times New Roman" w:hAnsi="Times New Roman"/>
                <w:b/>
                <w:kern w:val="0"/>
                <w:lang w:val="ru-RU" w:eastAsia="ar-SA"/>
              </w:rPr>
              <w:t>практическое занятие</w:t>
            </w:r>
            <w:r w:rsidRPr="00EC13A1">
              <w:rPr>
                <w:rFonts w:ascii="Times New Roman" w:eastAsia="Times New Roman" w:hAnsi="Times New Roman"/>
                <w:kern w:val="0"/>
                <w:lang w:val="ru-RU" w:eastAsia="ar-SA"/>
              </w:rPr>
              <w:t>).</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p>
        </w:tc>
      </w:tr>
      <w:tr w:rsidR="00EC13A1" w:rsidRPr="00EC13A1" w:rsidTr="000A6313">
        <w:tc>
          <w:tcPr>
            <w:tcW w:w="81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r w:rsidRPr="00EC13A1">
              <w:rPr>
                <w:rFonts w:ascii="Times New Roman" w:eastAsia="Times New Roman" w:hAnsi="Times New Roman"/>
                <w:kern w:val="0"/>
                <w:lang w:val="ru-RU" w:eastAsia="ru-RU"/>
              </w:rPr>
              <w:lastRenderedPageBreak/>
              <w:t>35</w:t>
            </w:r>
          </w:p>
        </w:tc>
        <w:tc>
          <w:tcPr>
            <w:tcW w:w="850"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851" w:type="dxa"/>
          </w:tcPr>
          <w:p w:rsidR="00EC13A1" w:rsidRPr="00EC13A1" w:rsidRDefault="00EC13A1" w:rsidP="00EC13A1">
            <w:pPr>
              <w:widowControl/>
              <w:suppressAutoHyphens w:val="0"/>
              <w:rPr>
                <w:rFonts w:ascii="Times New Roman" w:eastAsia="Times New Roman" w:hAnsi="Times New Roman"/>
                <w:kern w:val="0"/>
                <w:lang w:val="en-US" w:eastAsia="ru-RU"/>
              </w:rPr>
            </w:pPr>
          </w:p>
        </w:tc>
        <w:tc>
          <w:tcPr>
            <w:tcW w:w="9214" w:type="dxa"/>
          </w:tcPr>
          <w:p w:rsidR="00EC13A1" w:rsidRPr="00EC13A1" w:rsidRDefault="00EC13A1" w:rsidP="00EC13A1">
            <w:pPr>
              <w:keepNext/>
              <w:widowControl/>
              <w:snapToGrid w:val="0"/>
              <w:outlineLvl w:val="2"/>
              <w:rPr>
                <w:rFonts w:ascii="Times New Roman" w:eastAsia="Times New Roman" w:hAnsi="Times New Roman"/>
                <w:kern w:val="0"/>
                <w:lang w:val="ru-RU" w:eastAsia="ar-SA"/>
              </w:rPr>
            </w:pPr>
            <w:r w:rsidRPr="00EC13A1">
              <w:rPr>
                <w:rFonts w:ascii="Times New Roman" w:eastAsia="Times New Roman" w:hAnsi="Times New Roman"/>
                <w:kern w:val="0"/>
                <w:lang w:val="ru-RU" w:eastAsia="ar-SA"/>
              </w:rPr>
              <w:t>Первая помощь при передозировке в приёме психоактивных веществ.</w:t>
            </w:r>
          </w:p>
        </w:tc>
        <w:tc>
          <w:tcPr>
            <w:tcW w:w="3827" w:type="dxa"/>
          </w:tcPr>
          <w:p w:rsidR="00EC13A1" w:rsidRPr="00EC13A1" w:rsidRDefault="00EC13A1" w:rsidP="00EC13A1">
            <w:pPr>
              <w:widowControl/>
              <w:suppressAutoHyphens w:val="0"/>
              <w:jc w:val="center"/>
              <w:rPr>
                <w:rFonts w:ascii="Times New Roman" w:eastAsia="Times New Roman" w:hAnsi="Times New Roman"/>
                <w:kern w:val="0"/>
                <w:lang w:val="ru-RU" w:eastAsia="ru-RU"/>
              </w:rPr>
            </w:pPr>
          </w:p>
        </w:tc>
      </w:tr>
    </w:tbl>
    <w:p w:rsidR="00EC13A1" w:rsidRPr="0098516C" w:rsidRDefault="00EC13A1">
      <w:pPr>
        <w:rPr>
          <w:rFonts w:asciiTheme="minorHAnsi" w:hAnsiTheme="minorHAnsi"/>
          <w:lang w:val="ru-RU"/>
        </w:rPr>
      </w:pPr>
    </w:p>
    <w:sectPr w:rsidR="00EC13A1" w:rsidRPr="0098516C" w:rsidSect="00F40C9F">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B05" w:rsidRDefault="007D7B05" w:rsidP="0098516C">
      <w:r>
        <w:separator/>
      </w:r>
    </w:p>
  </w:endnote>
  <w:endnote w:type="continuationSeparator" w:id="0">
    <w:p w:rsidR="007D7B05" w:rsidRDefault="007D7B05" w:rsidP="00985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00000000" w:usb1="D200F5FF" w:usb2="0A046029" w:usb3="00000000" w:csb0="000001FF" w:csb1="00000000"/>
  </w:font>
  <w:font w:name="Liberation Serif">
    <w:altName w:val="Times New Roman"/>
    <w:charset w:val="00"/>
    <w:family w:val="roman"/>
    <w:pitch w:val="variable"/>
  </w:font>
  <w:font w:name="Arial">
    <w:panose1 w:val="020B0604020202020204"/>
    <w:charset w:val="CC"/>
    <w:family w:val="swiss"/>
    <w:pitch w:val="variable"/>
    <w:sig w:usb0="E0002AFF" w:usb1="C0007843" w:usb2="00000009" w:usb3="00000000" w:csb0="000001FF" w:csb1="00000000"/>
  </w:font>
  <w:font w:name="Liberation Sans">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B05" w:rsidRDefault="007D7B05" w:rsidP="0098516C">
      <w:r>
        <w:separator/>
      </w:r>
    </w:p>
  </w:footnote>
  <w:footnote w:type="continuationSeparator" w:id="0">
    <w:p w:rsidR="007D7B05" w:rsidRDefault="007D7B05" w:rsidP="009851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D6F"/>
    <w:rsid w:val="0000154F"/>
    <w:rsid w:val="00004100"/>
    <w:rsid w:val="000159BE"/>
    <w:rsid w:val="00021D69"/>
    <w:rsid w:val="00030598"/>
    <w:rsid w:val="000369DF"/>
    <w:rsid w:val="00053BE3"/>
    <w:rsid w:val="0006048D"/>
    <w:rsid w:val="00062C41"/>
    <w:rsid w:val="00067F90"/>
    <w:rsid w:val="00071EFD"/>
    <w:rsid w:val="00084F49"/>
    <w:rsid w:val="000A1BE7"/>
    <w:rsid w:val="000A262C"/>
    <w:rsid w:val="000A6313"/>
    <w:rsid w:val="000B3692"/>
    <w:rsid w:val="000B61A6"/>
    <w:rsid w:val="000D1252"/>
    <w:rsid w:val="000D18DB"/>
    <w:rsid w:val="000D43E5"/>
    <w:rsid w:val="000D6DD7"/>
    <w:rsid w:val="000F14BE"/>
    <w:rsid w:val="000F4FEC"/>
    <w:rsid w:val="00102E24"/>
    <w:rsid w:val="001308EA"/>
    <w:rsid w:val="001355EE"/>
    <w:rsid w:val="00137360"/>
    <w:rsid w:val="00150EC2"/>
    <w:rsid w:val="00163A0A"/>
    <w:rsid w:val="00166123"/>
    <w:rsid w:val="00181C29"/>
    <w:rsid w:val="00183BBA"/>
    <w:rsid w:val="0019670E"/>
    <w:rsid w:val="001B186A"/>
    <w:rsid w:val="001B2DF5"/>
    <w:rsid w:val="001B3039"/>
    <w:rsid w:val="001B694A"/>
    <w:rsid w:val="001C43E1"/>
    <w:rsid w:val="001C64DD"/>
    <w:rsid w:val="001C6870"/>
    <w:rsid w:val="001C6B6A"/>
    <w:rsid w:val="001D35C4"/>
    <w:rsid w:val="001D3611"/>
    <w:rsid w:val="001D3FFC"/>
    <w:rsid w:val="001E360C"/>
    <w:rsid w:val="001E62B5"/>
    <w:rsid w:val="001F04EF"/>
    <w:rsid w:val="002036A3"/>
    <w:rsid w:val="00211A60"/>
    <w:rsid w:val="00212535"/>
    <w:rsid w:val="0021399D"/>
    <w:rsid w:val="00227047"/>
    <w:rsid w:val="002566EC"/>
    <w:rsid w:val="00294304"/>
    <w:rsid w:val="002A45D1"/>
    <w:rsid w:val="002A7752"/>
    <w:rsid w:val="002C3B78"/>
    <w:rsid w:val="002D50BF"/>
    <w:rsid w:val="002D583C"/>
    <w:rsid w:val="002E145C"/>
    <w:rsid w:val="00312F71"/>
    <w:rsid w:val="00323ABB"/>
    <w:rsid w:val="00340F5F"/>
    <w:rsid w:val="003425DE"/>
    <w:rsid w:val="003468F2"/>
    <w:rsid w:val="00355757"/>
    <w:rsid w:val="00362C7D"/>
    <w:rsid w:val="00363A51"/>
    <w:rsid w:val="00375B01"/>
    <w:rsid w:val="0038158A"/>
    <w:rsid w:val="00390DD1"/>
    <w:rsid w:val="00397B6D"/>
    <w:rsid w:val="003A4E88"/>
    <w:rsid w:val="003C3B34"/>
    <w:rsid w:val="003D16C5"/>
    <w:rsid w:val="003E27D3"/>
    <w:rsid w:val="003E70E3"/>
    <w:rsid w:val="004021AA"/>
    <w:rsid w:val="00406BB0"/>
    <w:rsid w:val="004163AF"/>
    <w:rsid w:val="00420AEA"/>
    <w:rsid w:val="00431235"/>
    <w:rsid w:val="004378E8"/>
    <w:rsid w:val="00443554"/>
    <w:rsid w:val="00444800"/>
    <w:rsid w:val="00445906"/>
    <w:rsid w:val="00445B53"/>
    <w:rsid w:val="00446476"/>
    <w:rsid w:val="004615B0"/>
    <w:rsid w:val="004647D1"/>
    <w:rsid w:val="004817A1"/>
    <w:rsid w:val="0049644C"/>
    <w:rsid w:val="004A7971"/>
    <w:rsid w:val="004B3253"/>
    <w:rsid w:val="004B356E"/>
    <w:rsid w:val="004B68E3"/>
    <w:rsid w:val="004C18A1"/>
    <w:rsid w:val="004C2E3B"/>
    <w:rsid w:val="004C4D78"/>
    <w:rsid w:val="004D749D"/>
    <w:rsid w:val="004F6E5B"/>
    <w:rsid w:val="0050170C"/>
    <w:rsid w:val="0050242B"/>
    <w:rsid w:val="0051413A"/>
    <w:rsid w:val="00527DF4"/>
    <w:rsid w:val="0053772D"/>
    <w:rsid w:val="00552770"/>
    <w:rsid w:val="00571B29"/>
    <w:rsid w:val="00576758"/>
    <w:rsid w:val="005842C5"/>
    <w:rsid w:val="00595DD1"/>
    <w:rsid w:val="00595DF8"/>
    <w:rsid w:val="005A0714"/>
    <w:rsid w:val="005A6EAE"/>
    <w:rsid w:val="005D5800"/>
    <w:rsid w:val="005D75AF"/>
    <w:rsid w:val="005D78D2"/>
    <w:rsid w:val="005E397C"/>
    <w:rsid w:val="005F23E6"/>
    <w:rsid w:val="005F4ADA"/>
    <w:rsid w:val="005F7FD4"/>
    <w:rsid w:val="00617B67"/>
    <w:rsid w:val="00627DBD"/>
    <w:rsid w:val="00630831"/>
    <w:rsid w:val="006316B2"/>
    <w:rsid w:val="00636D19"/>
    <w:rsid w:val="006432F2"/>
    <w:rsid w:val="0064650F"/>
    <w:rsid w:val="00657B7B"/>
    <w:rsid w:val="006600BE"/>
    <w:rsid w:val="00666230"/>
    <w:rsid w:val="00666BDA"/>
    <w:rsid w:val="0066718E"/>
    <w:rsid w:val="00670A86"/>
    <w:rsid w:val="00674399"/>
    <w:rsid w:val="00687CB2"/>
    <w:rsid w:val="006901D4"/>
    <w:rsid w:val="00693450"/>
    <w:rsid w:val="006A22A0"/>
    <w:rsid w:val="006B14D5"/>
    <w:rsid w:val="006B43B1"/>
    <w:rsid w:val="006D2DA7"/>
    <w:rsid w:val="006D7025"/>
    <w:rsid w:val="006E7934"/>
    <w:rsid w:val="006F2A14"/>
    <w:rsid w:val="006F367F"/>
    <w:rsid w:val="00712E69"/>
    <w:rsid w:val="00712E6C"/>
    <w:rsid w:val="007144C9"/>
    <w:rsid w:val="00740F19"/>
    <w:rsid w:val="00751408"/>
    <w:rsid w:val="007626CC"/>
    <w:rsid w:val="007677B5"/>
    <w:rsid w:val="0077248F"/>
    <w:rsid w:val="00782D2E"/>
    <w:rsid w:val="00785DC6"/>
    <w:rsid w:val="007A08CB"/>
    <w:rsid w:val="007A7DB7"/>
    <w:rsid w:val="007C625C"/>
    <w:rsid w:val="007C6C7B"/>
    <w:rsid w:val="007D3977"/>
    <w:rsid w:val="007D6D48"/>
    <w:rsid w:val="007D7B05"/>
    <w:rsid w:val="007E3012"/>
    <w:rsid w:val="007E35C5"/>
    <w:rsid w:val="007E598D"/>
    <w:rsid w:val="007F0B2A"/>
    <w:rsid w:val="007F321F"/>
    <w:rsid w:val="007F4479"/>
    <w:rsid w:val="007F4ECD"/>
    <w:rsid w:val="007F7270"/>
    <w:rsid w:val="00800187"/>
    <w:rsid w:val="00817BAF"/>
    <w:rsid w:val="008211AA"/>
    <w:rsid w:val="0082342E"/>
    <w:rsid w:val="00832557"/>
    <w:rsid w:val="00832BA2"/>
    <w:rsid w:val="00845CD4"/>
    <w:rsid w:val="00864CF8"/>
    <w:rsid w:val="00874EBC"/>
    <w:rsid w:val="008851F1"/>
    <w:rsid w:val="00885BA4"/>
    <w:rsid w:val="00890835"/>
    <w:rsid w:val="008C5AC6"/>
    <w:rsid w:val="008D0BD8"/>
    <w:rsid w:val="008E34E2"/>
    <w:rsid w:val="008E647A"/>
    <w:rsid w:val="008E7717"/>
    <w:rsid w:val="008E79AC"/>
    <w:rsid w:val="008F066B"/>
    <w:rsid w:val="00907977"/>
    <w:rsid w:val="00907FEE"/>
    <w:rsid w:val="0091571C"/>
    <w:rsid w:val="00917A45"/>
    <w:rsid w:val="009279EE"/>
    <w:rsid w:val="00937A9E"/>
    <w:rsid w:val="009432BF"/>
    <w:rsid w:val="00971DFC"/>
    <w:rsid w:val="00972B81"/>
    <w:rsid w:val="009740EE"/>
    <w:rsid w:val="00983F52"/>
    <w:rsid w:val="0098516C"/>
    <w:rsid w:val="009939CC"/>
    <w:rsid w:val="009A153C"/>
    <w:rsid w:val="009A1F6D"/>
    <w:rsid w:val="009A4128"/>
    <w:rsid w:val="009A452A"/>
    <w:rsid w:val="009A7156"/>
    <w:rsid w:val="009B0F48"/>
    <w:rsid w:val="009D74B0"/>
    <w:rsid w:val="00A260E4"/>
    <w:rsid w:val="00A27D19"/>
    <w:rsid w:val="00A46491"/>
    <w:rsid w:val="00A4756B"/>
    <w:rsid w:val="00A526A4"/>
    <w:rsid w:val="00A52C83"/>
    <w:rsid w:val="00A52CCB"/>
    <w:rsid w:val="00A535DD"/>
    <w:rsid w:val="00A563E4"/>
    <w:rsid w:val="00A57978"/>
    <w:rsid w:val="00A605A8"/>
    <w:rsid w:val="00A76BF3"/>
    <w:rsid w:val="00A85FEB"/>
    <w:rsid w:val="00A901F4"/>
    <w:rsid w:val="00A93A2B"/>
    <w:rsid w:val="00A93C4B"/>
    <w:rsid w:val="00AA3B7A"/>
    <w:rsid w:val="00AA67F4"/>
    <w:rsid w:val="00AB09BB"/>
    <w:rsid w:val="00AB1CAB"/>
    <w:rsid w:val="00AD3183"/>
    <w:rsid w:val="00AD75BA"/>
    <w:rsid w:val="00AD7B7D"/>
    <w:rsid w:val="00AE0329"/>
    <w:rsid w:val="00AE276E"/>
    <w:rsid w:val="00B05A43"/>
    <w:rsid w:val="00B13DDC"/>
    <w:rsid w:val="00B21820"/>
    <w:rsid w:val="00B22AFF"/>
    <w:rsid w:val="00B44B9F"/>
    <w:rsid w:val="00B553E4"/>
    <w:rsid w:val="00B61FE8"/>
    <w:rsid w:val="00B65C1C"/>
    <w:rsid w:val="00B6716D"/>
    <w:rsid w:val="00B7469F"/>
    <w:rsid w:val="00B74E85"/>
    <w:rsid w:val="00BA4F15"/>
    <w:rsid w:val="00BA589C"/>
    <w:rsid w:val="00BB249C"/>
    <w:rsid w:val="00BB4D68"/>
    <w:rsid w:val="00BC1868"/>
    <w:rsid w:val="00BC6ADE"/>
    <w:rsid w:val="00BD2801"/>
    <w:rsid w:val="00C1056F"/>
    <w:rsid w:val="00C54123"/>
    <w:rsid w:val="00C65326"/>
    <w:rsid w:val="00C7107B"/>
    <w:rsid w:val="00C7791A"/>
    <w:rsid w:val="00C85238"/>
    <w:rsid w:val="00C87B63"/>
    <w:rsid w:val="00C925F0"/>
    <w:rsid w:val="00C95F4C"/>
    <w:rsid w:val="00CA6C14"/>
    <w:rsid w:val="00CB1752"/>
    <w:rsid w:val="00CB207B"/>
    <w:rsid w:val="00CB7F1E"/>
    <w:rsid w:val="00CD5053"/>
    <w:rsid w:val="00CD6637"/>
    <w:rsid w:val="00CF2AEB"/>
    <w:rsid w:val="00CF50D0"/>
    <w:rsid w:val="00D03755"/>
    <w:rsid w:val="00D05E4A"/>
    <w:rsid w:val="00D11A01"/>
    <w:rsid w:val="00D2123F"/>
    <w:rsid w:val="00D25C64"/>
    <w:rsid w:val="00D30E6F"/>
    <w:rsid w:val="00D32D1A"/>
    <w:rsid w:val="00D4270A"/>
    <w:rsid w:val="00D4498D"/>
    <w:rsid w:val="00D45174"/>
    <w:rsid w:val="00D77374"/>
    <w:rsid w:val="00D913F4"/>
    <w:rsid w:val="00DB1D68"/>
    <w:rsid w:val="00DC6F08"/>
    <w:rsid w:val="00DD101F"/>
    <w:rsid w:val="00DD37FB"/>
    <w:rsid w:val="00DD4996"/>
    <w:rsid w:val="00DD4A17"/>
    <w:rsid w:val="00DE4867"/>
    <w:rsid w:val="00DF7ECF"/>
    <w:rsid w:val="00E121BC"/>
    <w:rsid w:val="00E22456"/>
    <w:rsid w:val="00E35FD6"/>
    <w:rsid w:val="00E404C5"/>
    <w:rsid w:val="00E454A5"/>
    <w:rsid w:val="00E45536"/>
    <w:rsid w:val="00E47755"/>
    <w:rsid w:val="00E56488"/>
    <w:rsid w:val="00E62A59"/>
    <w:rsid w:val="00E70BE1"/>
    <w:rsid w:val="00E71DA2"/>
    <w:rsid w:val="00E7525E"/>
    <w:rsid w:val="00E77B2C"/>
    <w:rsid w:val="00E867DA"/>
    <w:rsid w:val="00E9344C"/>
    <w:rsid w:val="00EA5171"/>
    <w:rsid w:val="00EA555C"/>
    <w:rsid w:val="00EA6C57"/>
    <w:rsid w:val="00EC13A1"/>
    <w:rsid w:val="00EC39C9"/>
    <w:rsid w:val="00EC562D"/>
    <w:rsid w:val="00ED4C2A"/>
    <w:rsid w:val="00ED59E0"/>
    <w:rsid w:val="00ED733B"/>
    <w:rsid w:val="00EE08C6"/>
    <w:rsid w:val="00EE475E"/>
    <w:rsid w:val="00F00E69"/>
    <w:rsid w:val="00F04E89"/>
    <w:rsid w:val="00F06571"/>
    <w:rsid w:val="00F121A7"/>
    <w:rsid w:val="00F22AE5"/>
    <w:rsid w:val="00F301EF"/>
    <w:rsid w:val="00F3115C"/>
    <w:rsid w:val="00F3661A"/>
    <w:rsid w:val="00F40BB8"/>
    <w:rsid w:val="00F40C9F"/>
    <w:rsid w:val="00F50C6A"/>
    <w:rsid w:val="00F53800"/>
    <w:rsid w:val="00F53F35"/>
    <w:rsid w:val="00F57D0D"/>
    <w:rsid w:val="00F60E12"/>
    <w:rsid w:val="00F65D6F"/>
    <w:rsid w:val="00F709A5"/>
    <w:rsid w:val="00F72B14"/>
    <w:rsid w:val="00F7602F"/>
    <w:rsid w:val="00F77146"/>
    <w:rsid w:val="00F803F6"/>
    <w:rsid w:val="00F85CC4"/>
    <w:rsid w:val="00F90018"/>
    <w:rsid w:val="00FA0399"/>
    <w:rsid w:val="00FA4963"/>
    <w:rsid w:val="00FB7726"/>
    <w:rsid w:val="00FD4120"/>
    <w:rsid w:val="00FE4F95"/>
    <w:rsid w:val="00FF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99B910-CCF6-4A29-BCC5-6DB02A64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jaVu Sans"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16D"/>
    <w:pPr>
      <w:widowControl w:val="0"/>
      <w:suppressAutoHyphens/>
    </w:pPr>
    <w:rPr>
      <w:rFonts w:ascii="Liberation Serif" w:hAnsi="Liberation Serif"/>
      <w:kern w:val="1"/>
      <w:sz w:val="24"/>
      <w:szCs w:val="24"/>
      <w:lang w:val="pt-BR"/>
    </w:rPr>
  </w:style>
  <w:style w:type="paragraph" w:styleId="1">
    <w:name w:val="heading 1"/>
    <w:basedOn w:val="a"/>
    <w:next w:val="a0"/>
    <w:link w:val="10"/>
    <w:qFormat/>
    <w:rsid w:val="00B6716D"/>
    <w:pPr>
      <w:pageBreakBefore/>
      <w:numPr>
        <w:numId w:val="1"/>
      </w:numPr>
      <w:spacing w:after="720" w:line="288" w:lineRule="auto"/>
      <w:jc w:val="center"/>
      <w:outlineLvl w:val="0"/>
    </w:pPr>
    <w:rPr>
      <w:b/>
      <w:bCs/>
      <w:caps/>
      <w:color w:val="000000"/>
      <w:sz w:val="28"/>
      <w:szCs w:val="28"/>
    </w:rPr>
  </w:style>
  <w:style w:type="paragraph" w:styleId="2">
    <w:name w:val="heading 2"/>
    <w:basedOn w:val="a"/>
    <w:next w:val="a"/>
    <w:link w:val="20"/>
    <w:qFormat/>
    <w:rsid w:val="00B6716D"/>
    <w:pPr>
      <w:keepNext/>
      <w:widowControl/>
      <w:suppressAutoHyphens w:val="0"/>
      <w:spacing w:before="240" w:after="60"/>
      <w:outlineLvl w:val="1"/>
    </w:pPr>
    <w:rPr>
      <w:rFonts w:ascii="Arial" w:eastAsia="Times New Roman" w:hAnsi="Arial" w:cs="Arial"/>
      <w:b/>
      <w:bCs/>
      <w:i/>
      <w:iCs/>
      <w:kern w:val="0"/>
      <w:sz w:val="28"/>
      <w:szCs w:val="28"/>
      <w:lang w:val="ru-RU"/>
    </w:rPr>
  </w:style>
  <w:style w:type="paragraph" w:styleId="3">
    <w:name w:val="heading 3"/>
    <w:basedOn w:val="a"/>
    <w:next w:val="a"/>
    <w:link w:val="30"/>
    <w:qFormat/>
    <w:rsid w:val="00B6716D"/>
    <w:pPr>
      <w:keepNext/>
      <w:widowControl/>
      <w:suppressAutoHyphens w:val="0"/>
      <w:spacing w:before="240" w:after="60"/>
      <w:outlineLvl w:val="2"/>
    </w:pPr>
    <w:rPr>
      <w:rFonts w:ascii="Arial" w:eastAsia="Times New Roman" w:hAnsi="Arial" w:cs="Arial"/>
      <w:b/>
      <w:bCs/>
      <w:kern w:val="0"/>
      <w:sz w:val="26"/>
      <w:szCs w:val="26"/>
      <w:lang w:val="ru-RU"/>
    </w:rPr>
  </w:style>
  <w:style w:type="paragraph" w:styleId="4">
    <w:name w:val="heading 4"/>
    <w:basedOn w:val="a"/>
    <w:next w:val="a"/>
    <w:link w:val="40"/>
    <w:qFormat/>
    <w:rsid w:val="00B6716D"/>
    <w:pPr>
      <w:keepNext/>
      <w:widowControl/>
      <w:suppressAutoHyphens w:val="0"/>
      <w:spacing w:before="240" w:after="60"/>
      <w:outlineLvl w:val="3"/>
    </w:pPr>
    <w:rPr>
      <w:rFonts w:ascii="Times New Roman" w:eastAsia="Times New Roman" w:hAnsi="Times New Roman"/>
      <w:b/>
      <w:bCs/>
      <w:kern w:val="0"/>
      <w:sz w:val="28"/>
      <w:szCs w:val="28"/>
      <w:lang w:val="ru-RU"/>
    </w:rPr>
  </w:style>
  <w:style w:type="paragraph" w:styleId="5">
    <w:name w:val="heading 5"/>
    <w:basedOn w:val="a"/>
    <w:next w:val="a"/>
    <w:link w:val="50"/>
    <w:qFormat/>
    <w:rsid w:val="00B6716D"/>
    <w:pPr>
      <w:spacing w:before="240" w:after="60"/>
      <w:outlineLvl w:val="4"/>
    </w:pPr>
    <w:rPr>
      <w:b/>
      <w:bCs/>
      <w:i/>
      <w:iCs/>
      <w:sz w:val="26"/>
      <w:szCs w:val="26"/>
    </w:rPr>
  </w:style>
  <w:style w:type="paragraph" w:styleId="6">
    <w:name w:val="heading 6"/>
    <w:basedOn w:val="a"/>
    <w:next w:val="a"/>
    <w:link w:val="60"/>
    <w:qFormat/>
    <w:rsid w:val="00B6716D"/>
    <w:pPr>
      <w:numPr>
        <w:ilvl w:val="5"/>
        <w:numId w:val="1"/>
      </w:numPr>
      <w:spacing w:before="240" w:after="60"/>
      <w:outlineLvl w:val="5"/>
    </w:pPr>
    <w:rPr>
      <w:b/>
      <w:bCs/>
      <w:sz w:val="22"/>
      <w:szCs w:val="22"/>
    </w:rPr>
  </w:style>
  <w:style w:type="paragraph" w:styleId="7">
    <w:name w:val="heading 7"/>
    <w:basedOn w:val="a"/>
    <w:next w:val="a"/>
    <w:link w:val="70"/>
    <w:qFormat/>
    <w:rsid w:val="00B6716D"/>
    <w:pPr>
      <w:numPr>
        <w:ilvl w:val="6"/>
        <w:numId w:val="1"/>
      </w:numPr>
      <w:ind w:left="357"/>
      <w:outlineLvl w:val="6"/>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6716D"/>
    <w:rPr>
      <w:rFonts w:ascii="Liberation Serif" w:eastAsia="DejaVu Sans" w:hAnsi="Liberation Serif"/>
      <w:b/>
      <w:bCs/>
      <w:caps/>
      <w:color w:val="000000"/>
      <w:kern w:val="1"/>
      <w:sz w:val="28"/>
      <w:szCs w:val="28"/>
      <w:lang w:val="pt-BR"/>
    </w:rPr>
  </w:style>
  <w:style w:type="paragraph" w:styleId="a0">
    <w:name w:val="Body Text"/>
    <w:basedOn w:val="a"/>
    <w:link w:val="a4"/>
    <w:uiPriority w:val="99"/>
    <w:semiHidden/>
    <w:unhideWhenUsed/>
    <w:rsid w:val="00B6716D"/>
    <w:pPr>
      <w:spacing w:after="120"/>
    </w:pPr>
  </w:style>
  <w:style w:type="character" w:customStyle="1" w:styleId="a4">
    <w:name w:val="Основной текст Знак"/>
    <w:basedOn w:val="a1"/>
    <w:link w:val="a0"/>
    <w:uiPriority w:val="99"/>
    <w:semiHidden/>
    <w:rsid w:val="00B6716D"/>
    <w:rPr>
      <w:rFonts w:ascii="Liberation Serif" w:eastAsia="DejaVu Sans" w:hAnsi="Liberation Serif"/>
      <w:kern w:val="1"/>
      <w:sz w:val="24"/>
      <w:szCs w:val="24"/>
      <w:lang w:val="pt-BR"/>
    </w:rPr>
  </w:style>
  <w:style w:type="character" w:customStyle="1" w:styleId="20">
    <w:name w:val="Заголовок 2 Знак"/>
    <w:link w:val="2"/>
    <w:rsid w:val="00B6716D"/>
    <w:rPr>
      <w:rFonts w:ascii="Arial" w:hAnsi="Arial" w:cs="Arial"/>
      <w:b/>
      <w:bCs/>
      <w:i/>
      <w:iCs/>
      <w:sz w:val="28"/>
      <w:szCs w:val="28"/>
    </w:rPr>
  </w:style>
  <w:style w:type="character" w:customStyle="1" w:styleId="30">
    <w:name w:val="Заголовок 3 Знак"/>
    <w:link w:val="3"/>
    <w:rsid w:val="00B6716D"/>
    <w:rPr>
      <w:rFonts w:ascii="Arial" w:hAnsi="Arial" w:cs="Arial"/>
      <w:b/>
      <w:bCs/>
      <w:sz w:val="26"/>
      <w:szCs w:val="26"/>
    </w:rPr>
  </w:style>
  <w:style w:type="character" w:customStyle="1" w:styleId="40">
    <w:name w:val="Заголовок 4 Знак"/>
    <w:link w:val="4"/>
    <w:rsid w:val="00B6716D"/>
    <w:rPr>
      <w:b/>
      <w:bCs/>
      <w:sz w:val="28"/>
      <w:szCs w:val="28"/>
    </w:rPr>
  </w:style>
  <w:style w:type="character" w:customStyle="1" w:styleId="50">
    <w:name w:val="Заголовок 5 Знак"/>
    <w:basedOn w:val="a1"/>
    <w:link w:val="5"/>
    <w:rsid w:val="00B6716D"/>
    <w:rPr>
      <w:rFonts w:ascii="Liberation Serif" w:eastAsia="DejaVu Sans" w:hAnsi="Liberation Serif"/>
      <w:b/>
      <w:bCs/>
      <w:i/>
      <w:iCs/>
      <w:kern w:val="1"/>
      <w:sz w:val="26"/>
      <w:szCs w:val="26"/>
      <w:lang w:val="pt-BR"/>
    </w:rPr>
  </w:style>
  <w:style w:type="character" w:customStyle="1" w:styleId="60">
    <w:name w:val="Заголовок 6 Знак"/>
    <w:link w:val="6"/>
    <w:rsid w:val="00B6716D"/>
    <w:rPr>
      <w:rFonts w:ascii="Liberation Serif" w:eastAsia="DejaVu Sans" w:hAnsi="Liberation Serif"/>
      <w:b/>
      <w:bCs/>
      <w:kern w:val="1"/>
      <w:sz w:val="22"/>
      <w:szCs w:val="22"/>
      <w:lang w:val="pt-BR"/>
    </w:rPr>
  </w:style>
  <w:style w:type="character" w:customStyle="1" w:styleId="70">
    <w:name w:val="Заголовок 7 Знак"/>
    <w:link w:val="7"/>
    <w:rsid w:val="00B6716D"/>
    <w:rPr>
      <w:rFonts w:ascii="Liberation Serif" w:eastAsia="DejaVu Sans" w:hAnsi="Liberation Serif"/>
      <w:kern w:val="1"/>
      <w:sz w:val="22"/>
      <w:szCs w:val="24"/>
      <w:lang w:val="pt-BR"/>
    </w:rPr>
  </w:style>
  <w:style w:type="paragraph" w:styleId="a5">
    <w:name w:val="Title"/>
    <w:basedOn w:val="a"/>
    <w:next w:val="a6"/>
    <w:link w:val="a7"/>
    <w:qFormat/>
    <w:rsid w:val="00B6716D"/>
    <w:pPr>
      <w:keepNext/>
      <w:spacing w:before="240" w:after="120"/>
    </w:pPr>
    <w:rPr>
      <w:rFonts w:ascii="Liberation Sans" w:hAnsi="Liberation Sans" w:cs="DejaVu Sans"/>
      <w:sz w:val="28"/>
      <w:szCs w:val="28"/>
    </w:rPr>
  </w:style>
  <w:style w:type="character" w:customStyle="1" w:styleId="a7">
    <w:name w:val="Название Знак"/>
    <w:link w:val="a5"/>
    <w:rsid w:val="00B6716D"/>
    <w:rPr>
      <w:rFonts w:ascii="Liberation Sans" w:eastAsia="DejaVu Sans" w:hAnsi="Liberation Sans" w:cs="DejaVu Sans"/>
      <w:kern w:val="1"/>
      <w:sz w:val="28"/>
      <w:szCs w:val="28"/>
      <w:lang w:val="pt-BR"/>
    </w:rPr>
  </w:style>
  <w:style w:type="paragraph" w:styleId="a6">
    <w:name w:val="Subtitle"/>
    <w:basedOn w:val="a"/>
    <w:next w:val="a0"/>
    <w:link w:val="a8"/>
    <w:qFormat/>
    <w:rsid w:val="00B6716D"/>
    <w:pPr>
      <w:keepNext/>
      <w:spacing w:before="240" w:after="120"/>
      <w:jc w:val="center"/>
    </w:pPr>
    <w:rPr>
      <w:rFonts w:ascii="Liberation Sans" w:hAnsi="Liberation Sans" w:cs="DejaVu Sans"/>
      <w:i/>
      <w:iCs/>
      <w:sz w:val="28"/>
      <w:szCs w:val="28"/>
    </w:rPr>
  </w:style>
  <w:style w:type="character" w:customStyle="1" w:styleId="a8">
    <w:name w:val="Подзаголовок Знак"/>
    <w:link w:val="a6"/>
    <w:rsid w:val="00B6716D"/>
    <w:rPr>
      <w:rFonts w:ascii="Liberation Sans" w:eastAsia="DejaVu Sans" w:hAnsi="Liberation Sans" w:cs="DejaVu Sans"/>
      <w:i/>
      <w:iCs/>
      <w:kern w:val="1"/>
      <w:sz w:val="28"/>
      <w:szCs w:val="28"/>
      <w:lang w:val="pt-BR"/>
    </w:rPr>
  </w:style>
  <w:style w:type="character" w:styleId="a9">
    <w:name w:val="Strong"/>
    <w:qFormat/>
    <w:rsid w:val="00B6716D"/>
    <w:rPr>
      <w:b/>
      <w:bCs/>
    </w:rPr>
  </w:style>
  <w:style w:type="paragraph" w:styleId="aa">
    <w:name w:val="List Paragraph"/>
    <w:basedOn w:val="a"/>
    <w:qFormat/>
    <w:rsid w:val="00B6716D"/>
    <w:pPr>
      <w:ind w:left="708"/>
    </w:pPr>
  </w:style>
  <w:style w:type="paragraph" w:styleId="ab">
    <w:name w:val="Balloon Text"/>
    <w:basedOn w:val="a"/>
    <w:link w:val="ac"/>
    <w:uiPriority w:val="99"/>
    <w:semiHidden/>
    <w:unhideWhenUsed/>
    <w:rsid w:val="00BB4D68"/>
    <w:rPr>
      <w:rFonts w:ascii="Tahoma" w:hAnsi="Tahoma" w:cs="Tahoma"/>
      <w:sz w:val="16"/>
      <w:szCs w:val="16"/>
    </w:rPr>
  </w:style>
  <w:style w:type="character" w:customStyle="1" w:styleId="ac">
    <w:name w:val="Текст выноски Знак"/>
    <w:basedOn w:val="a1"/>
    <w:link w:val="ab"/>
    <w:uiPriority w:val="99"/>
    <w:semiHidden/>
    <w:rsid w:val="00BB4D68"/>
    <w:rPr>
      <w:rFonts w:ascii="Tahoma" w:hAnsi="Tahoma" w:cs="Tahoma"/>
      <w:kern w:val="1"/>
      <w:sz w:val="16"/>
      <w:szCs w:val="16"/>
      <w:lang w:val="pt-BR"/>
    </w:rPr>
  </w:style>
  <w:style w:type="table" w:styleId="ad">
    <w:name w:val="Table Grid"/>
    <w:basedOn w:val="a2"/>
    <w:uiPriority w:val="59"/>
    <w:rsid w:val="00A52C83"/>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header"/>
    <w:basedOn w:val="a"/>
    <w:link w:val="af"/>
    <w:uiPriority w:val="99"/>
    <w:unhideWhenUsed/>
    <w:rsid w:val="0098516C"/>
    <w:pPr>
      <w:tabs>
        <w:tab w:val="center" w:pos="4677"/>
        <w:tab w:val="right" w:pos="9355"/>
      </w:tabs>
    </w:pPr>
  </w:style>
  <w:style w:type="character" w:customStyle="1" w:styleId="af">
    <w:name w:val="Верхний колонтитул Знак"/>
    <w:basedOn w:val="a1"/>
    <w:link w:val="ae"/>
    <w:uiPriority w:val="99"/>
    <w:rsid w:val="0098516C"/>
    <w:rPr>
      <w:rFonts w:ascii="Liberation Serif" w:hAnsi="Liberation Serif"/>
      <w:kern w:val="1"/>
      <w:sz w:val="24"/>
      <w:szCs w:val="24"/>
      <w:lang w:val="pt-BR"/>
    </w:rPr>
  </w:style>
  <w:style w:type="paragraph" w:styleId="af0">
    <w:name w:val="footer"/>
    <w:basedOn w:val="a"/>
    <w:link w:val="af1"/>
    <w:uiPriority w:val="99"/>
    <w:unhideWhenUsed/>
    <w:rsid w:val="0098516C"/>
    <w:pPr>
      <w:tabs>
        <w:tab w:val="center" w:pos="4677"/>
        <w:tab w:val="right" w:pos="9355"/>
      </w:tabs>
    </w:pPr>
  </w:style>
  <w:style w:type="character" w:customStyle="1" w:styleId="af1">
    <w:name w:val="Нижний колонтитул Знак"/>
    <w:basedOn w:val="a1"/>
    <w:link w:val="af0"/>
    <w:uiPriority w:val="99"/>
    <w:rsid w:val="0098516C"/>
    <w:rPr>
      <w:rFonts w:ascii="Liberation Serif" w:hAnsi="Liberation Serif"/>
      <w:kern w:val="1"/>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46</Pages>
  <Words>9927</Words>
  <Characters>56586</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Учитель</cp:lastModifiedBy>
  <cp:revision>22</cp:revision>
  <cp:lastPrinted>2017-12-25T17:17:00Z</cp:lastPrinted>
  <dcterms:created xsi:type="dcterms:W3CDTF">2017-08-02T07:11:00Z</dcterms:created>
  <dcterms:modified xsi:type="dcterms:W3CDTF">2019-12-05T21:07:00Z</dcterms:modified>
</cp:coreProperties>
</file>